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4E2282F0"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624D2578"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B12785">
        <w:rPr>
          <w:rFonts w:ascii="Arial" w:eastAsia="Times New Roman" w:hAnsi="Arial" w:cs="Arial"/>
          <w:sz w:val="20"/>
          <w:szCs w:val="20"/>
          <w:lang w:eastAsia="ar-SA"/>
        </w:rPr>
        <w:t>5</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582C17">
        <w:rPr>
          <w:rFonts w:ascii="Arial" w:eastAsia="Times New Roman" w:hAnsi="Arial" w:cs="Arial"/>
          <w:b/>
          <w:sz w:val="20"/>
          <w:szCs w:val="20"/>
          <w:lang w:eastAsia="ar-SA"/>
        </w:rPr>
        <w:t>Małgorzatę Zajączko</w:t>
      </w:r>
      <w:r w:rsidR="00235C62">
        <w:rPr>
          <w:rFonts w:ascii="Arial" w:eastAsia="Times New Roman" w:hAnsi="Arial" w:cs="Arial"/>
          <w:b/>
          <w:sz w:val="20"/>
          <w:szCs w:val="20"/>
          <w:lang w:eastAsia="ar-SA"/>
        </w:rPr>
        <w:t>w</w:t>
      </w:r>
      <w:r w:rsidR="00582C17">
        <w:rPr>
          <w:rFonts w:ascii="Arial" w:eastAsia="Times New Roman" w:hAnsi="Arial" w:cs="Arial"/>
          <w:b/>
          <w:sz w:val="20"/>
          <w:szCs w:val="20"/>
          <w:lang w:eastAsia="ar-SA"/>
        </w:rPr>
        <w:t>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00F7427E">
        <w:rPr>
          <w:rFonts w:ascii="Arial" w:hAnsi="Arial" w:cs="Arial"/>
          <w:sz w:val="20"/>
          <w:szCs w:val="20"/>
        </w:rPr>
        <w:t>,</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42939323"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B12785">
        <w:rPr>
          <w:rFonts w:ascii="Arial" w:hAnsi="Arial" w:cs="Arial"/>
          <w:sz w:val="20"/>
          <w:szCs w:val="20"/>
        </w:rPr>
        <w:t>24</w:t>
      </w:r>
      <w:r>
        <w:rPr>
          <w:rFonts w:ascii="Arial" w:hAnsi="Arial" w:cs="Arial"/>
          <w:sz w:val="20"/>
          <w:szCs w:val="20"/>
        </w:rPr>
        <w:t xml:space="preserve"> r. poz. 1</w:t>
      </w:r>
      <w:r w:rsidR="00B12785">
        <w:rPr>
          <w:rFonts w:ascii="Arial" w:hAnsi="Arial" w:cs="Arial"/>
          <w:sz w:val="20"/>
          <w:szCs w:val="20"/>
        </w:rPr>
        <w:t>320</w:t>
      </w:r>
      <w:r w:rsidR="009E20DA">
        <w:rPr>
          <w:rFonts w:ascii="Arial" w:hAnsi="Arial" w:cs="Arial"/>
          <w:sz w:val="20"/>
          <w:szCs w:val="20"/>
        </w:rPr>
        <w:t xml:space="preserve"> z późn. zm.</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359BD74E" w14:textId="4F96465A" w:rsidR="009E20DA" w:rsidRPr="009E20DA" w:rsidRDefault="009E20DA" w:rsidP="009E20DA">
      <w:pPr>
        <w:pStyle w:val="Akapitzlist"/>
        <w:numPr>
          <w:ilvl w:val="0"/>
          <w:numId w:val="27"/>
        </w:numPr>
        <w:spacing w:after="0" w:line="300" w:lineRule="auto"/>
        <w:jc w:val="both"/>
        <w:rPr>
          <w:rFonts w:ascii="Arial" w:hAnsi="Arial" w:cs="Arial"/>
          <w:sz w:val="20"/>
        </w:rPr>
      </w:pPr>
      <w:r w:rsidRPr="009E20DA">
        <w:rPr>
          <w:rFonts w:ascii="Arial" w:hAnsi="Arial" w:cs="Arial"/>
          <w:sz w:val="20"/>
        </w:rPr>
        <w:t>Przedmiotem zamówienia jest budowa placu zabaw na dz. nr ewid. 792 w miejscowości Kostrzyn gmina Wyśmierzyce oraz na dz. nr ewid. 1861/1 w miejscowości Wyśmierzyce</w:t>
      </w:r>
      <w:r w:rsidR="00E470EC">
        <w:rPr>
          <w:rFonts w:ascii="Arial" w:hAnsi="Arial" w:cs="Arial"/>
          <w:sz w:val="20"/>
        </w:rPr>
        <w:t xml:space="preserve"> </w:t>
      </w:r>
      <w:r w:rsidR="00E470EC" w:rsidRPr="006E5D5B">
        <w:rPr>
          <w:rFonts w:ascii="Arial" w:hAnsi="Arial" w:cs="Arial"/>
          <w:sz w:val="20"/>
        </w:rPr>
        <w:t xml:space="preserve">w ramach zadania pn. </w:t>
      </w:r>
      <w:r w:rsidR="00E470EC">
        <w:rPr>
          <w:rFonts w:ascii="Arial" w:hAnsi="Arial" w:cs="Arial"/>
        </w:rPr>
        <w:t>,,</w:t>
      </w:r>
      <w:r w:rsidR="00E470EC" w:rsidRPr="006E5D5B">
        <w:rPr>
          <w:rFonts w:ascii="Arial" w:hAnsi="Arial" w:cs="Arial"/>
          <w:sz w:val="20"/>
        </w:rPr>
        <w:t>Aktywne place zabaw w gminie Wyśmierzyce</w:t>
      </w:r>
      <w:r w:rsidR="00E470EC">
        <w:rPr>
          <w:rFonts w:ascii="Arial" w:hAnsi="Arial" w:cs="Arial"/>
        </w:rPr>
        <w:t>”</w:t>
      </w:r>
      <w:r w:rsidRPr="009E20DA">
        <w:rPr>
          <w:rFonts w:ascii="Arial" w:hAnsi="Arial" w:cs="Arial"/>
          <w:sz w:val="20"/>
        </w:rPr>
        <w:t>.</w:t>
      </w:r>
    </w:p>
    <w:p w14:paraId="369FADB8" w14:textId="77777777" w:rsidR="009E20DA" w:rsidRPr="009E20DA" w:rsidRDefault="009E20DA" w:rsidP="009E20DA">
      <w:pPr>
        <w:pStyle w:val="Akapitzlist"/>
        <w:numPr>
          <w:ilvl w:val="0"/>
          <w:numId w:val="27"/>
        </w:numPr>
        <w:spacing w:after="0" w:line="300" w:lineRule="auto"/>
        <w:jc w:val="both"/>
        <w:rPr>
          <w:rFonts w:ascii="Arial" w:hAnsi="Arial" w:cs="Arial"/>
          <w:sz w:val="20"/>
        </w:rPr>
      </w:pPr>
      <w:r w:rsidRPr="009E20DA">
        <w:rPr>
          <w:rFonts w:ascii="Arial" w:hAnsi="Arial" w:cs="Arial"/>
          <w:sz w:val="20"/>
        </w:rPr>
        <w:t>Szczegółowy opis przedmiotu zamówienia określają:</w:t>
      </w:r>
    </w:p>
    <w:p w14:paraId="26D83247" w14:textId="34D2F2AE" w:rsidR="009E20DA" w:rsidRPr="009E20DA" w:rsidRDefault="009E20DA" w:rsidP="009E20DA">
      <w:pPr>
        <w:pStyle w:val="Akapitzlist"/>
        <w:spacing w:after="0" w:line="300" w:lineRule="auto"/>
        <w:ind w:left="371"/>
        <w:jc w:val="both"/>
        <w:rPr>
          <w:rFonts w:ascii="Arial" w:hAnsi="Arial" w:cs="Arial"/>
          <w:sz w:val="20"/>
        </w:rPr>
      </w:pPr>
      <w:r w:rsidRPr="009E20DA">
        <w:rPr>
          <w:rFonts w:ascii="Arial" w:hAnsi="Arial" w:cs="Arial"/>
          <w:sz w:val="20"/>
        </w:rPr>
        <w:t xml:space="preserve">- Projekt architektoniczno - budowlany - załącznik nr 11 i </w:t>
      </w:r>
      <w:r>
        <w:rPr>
          <w:rFonts w:ascii="Arial" w:hAnsi="Arial" w:cs="Arial"/>
          <w:sz w:val="20"/>
        </w:rPr>
        <w:t>11.1.</w:t>
      </w:r>
      <w:r w:rsidRPr="009E20DA">
        <w:rPr>
          <w:rFonts w:ascii="Arial" w:hAnsi="Arial" w:cs="Arial"/>
          <w:sz w:val="20"/>
        </w:rPr>
        <w:t xml:space="preserve"> do SWZ,  </w:t>
      </w:r>
    </w:p>
    <w:p w14:paraId="4F0D9DBE" w14:textId="333D4B40" w:rsidR="009E20DA" w:rsidRPr="009E20DA" w:rsidRDefault="009E20DA" w:rsidP="009E20DA">
      <w:pPr>
        <w:pStyle w:val="Akapitzlist"/>
        <w:spacing w:after="0" w:line="300" w:lineRule="auto"/>
        <w:ind w:left="371"/>
        <w:jc w:val="both"/>
        <w:rPr>
          <w:rFonts w:ascii="Arial" w:hAnsi="Arial" w:cs="Arial"/>
          <w:sz w:val="20"/>
        </w:rPr>
      </w:pPr>
      <w:r w:rsidRPr="009E20DA">
        <w:rPr>
          <w:rFonts w:ascii="Arial" w:hAnsi="Arial" w:cs="Arial"/>
          <w:sz w:val="20"/>
        </w:rPr>
        <w:t>- Przedmiar robót – załącznik nr 10</w:t>
      </w:r>
      <w:r>
        <w:rPr>
          <w:rFonts w:ascii="Arial" w:hAnsi="Arial" w:cs="Arial"/>
          <w:sz w:val="20"/>
        </w:rPr>
        <w:t xml:space="preserve"> i 10.1.</w:t>
      </w:r>
      <w:r w:rsidRPr="009E20DA">
        <w:rPr>
          <w:rFonts w:ascii="Arial" w:hAnsi="Arial" w:cs="Arial"/>
          <w:sz w:val="20"/>
        </w:rPr>
        <w:t xml:space="preserve"> do SWZ (przedmiar ma charakter pomocniczy).</w:t>
      </w:r>
    </w:p>
    <w:p w14:paraId="58695498" w14:textId="77777777" w:rsidR="009E20DA" w:rsidRPr="009E20DA" w:rsidRDefault="009E20DA" w:rsidP="009E20DA">
      <w:pPr>
        <w:pStyle w:val="Akapitzlist"/>
        <w:numPr>
          <w:ilvl w:val="0"/>
          <w:numId w:val="27"/>
        </w:numPr>
        <w:spacing w:after="0" w:line="300" w:lineRule="auto"/>
        <w:jc w:val="both"/>
        <w:rPr>
          <w:rFonts w:ascii="Arial" w:hAnsi="Arial" w:cs="Arial"/>
          <w:sz w:val="20"/>
        </w:rPr>
      </w:pPr>
      <w:r w:rsidRPr="009E20DA">
        <w:rPr>
          <w:rFonts w:ascii="Arial" w:hAnsi="Arial" w:cs="Arial"/>
          <w:sz w:val="20"/>
        </w:rPr>
        <w:t xml:space="preserve">Zamówione wyposażenie placu zabaw dla dzieci musi być bezpieczne i trwałe oraz odporne na zniszczenie w trakcie zabawy jak również odporne na działanie warunków atmosferycznych. </w:t>
      </w:r>
    </w:p>
    <w:p w14:paraId="5BDF2B80" w14:textId="77777777" w:rsidR="009E20DA" w:rsidRPr="009E20DA" w:rsidRDefault="009E20DA" w:rsidP="009E20DA">
      <w:pPr>
        <w:pStyle w:val="Akapitzlist"/>
        <w:numPr>
          <w:ilvl w:val="0"/>
          <w:numId w:val="27"/>
        </w:numPr>
        <w:spacing w:after="0" w:line="300" w:lineRule="auto"/>
        <w:jc w:val="both"/>
        <w:rPr>
          <w:rFonts w:ascii="Arial" w:hAnsi="Arial" w:cs="Arial"/>
          <w:sz w:val="20"/>
        </w:rPr>
      </w:pPr>
      <w:r w:rsidRPr="009E20DA">
        <w:rPr>
          <w:rFonts w:ascii="Arial" w:hAnsi="Arial" w:cs="Arial"/>
          <w:sz w:val="20"/>
        </w:rPr>
        <w:t xml:space="preserve">Wszystkie oferowane urządzenia muszą być zgodne z aktualną normą PN – EN 1176. Zgodność z normą potwierdzona musi być certyfikatem wydanym przez jednostkę posiadającą akredytację Polskiego Centrum Akredytacji lub innej jednostki wydającej akredytacje spełniającej wymagania w zakresie akredytacji określone w Rozporządzeniu Parlamentu Europejskiego i Rady (WE) nr 765/2008. </w:t>
      </w:r>
    </w:p>
    <w:p w14:paraId="1B94B700" w14:textId="77777777" w:rsidR="009E20DA" w:rsidRPr="009E20DA" w:rsidRDefault="009E20DA" w:rsidP="009E20DA">
      <w:pPr>
        <w:pStyle w:val="Akapitzlist"/>
        <w:numPr>
          <w:ilvl w:val="0"/>
          <w:numId w:val="27"/>
        </w:numPr>
        <w:spacing w:after="0" w:line="300" w:lineRule="auto"/>
        <w:jc w:val="both"/>
        <w:rPr>
          <w:rFonts w:ascii="Arial" w:hAnsi="Arial" w:cs="Arial"/>
          <w:sz w:val="20"/>
        </w:rPr>
      </w:pPr>
      <w:r w:rsidRPr="009E20DA">
        <w:rPr>
          <w:rFonts w:ascii="Arial" w:hAnsi="Arial" w:cs="Arial"/>
          <w:sz w:val="20"/>
        </w:rPr>
        <w:t xml:space="preserve">Oferowane przez Wykonawcę elementy wyposażenia placu zabaw muszą być fabrycznie nowe, nieużywane. </w:t>
      </w: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3E371BD4" w14:textId="716689C3" w:rsidR="00B12785" w:rsidRPr="008C71EA" w:rsidRDefault="00235C62" w:rsidP="003C1FDF">
      <w:pPr>
        <w:pStyle w:val="Akapitzlist"/>
        <w:numPr>
          <w:ilvl w:val="0"/>
          <w:numId w:val="1"/>
        </w:numPr>
        <w:spacing w:after="0" w:line="300" w:lineRule="auto"/>
        <w:jc w:val="both"/>
        <w:rPr>
          <w:rFonts w:ascii="Arial" w:hAnsi="Arial" w:cs="Arial"/>
          <w:sz w:val="20"/>
          <w:szCs w:val="20"/>
        </w:rPr>
      </w:pPr>
      <w:bookmarkStart w:id="0" w:name="_GoBack"/>
      <w:r w:rsidRPr="008C71EA">
        <w:rPr>
          <w:rFonts w:ascii="Arial" w:hAnsi="Arial" w:cs="Arial"/>
          <w:sz w:val="20"/>
          <w:szCs w:val="20"/>
        </w:rPr>
        <w:t xml:space="preserve">Wykonawca jest zobowiązany wykonać zamówienie w terminie </w:t>
      </w:r>
      <w:r w:rsidR="00B12785" w:rsidRPr="008C71EA">
        <w:rPr>
          <w:rFonts w:ascii="Arial" w:hAnsi="Arial" w:cs="Arial"/>
          <w:b/>
          <w:bCs/>
          <w:sz w:val="20"/>
        </w:rPr>
        <w:t xml:space="preserve">do </w:t>
      </w:r>
      <w:r w:rsidR="009E3988" w:rsidRPr="008C71EA">
        <w:rPr>
          <w:rFonts w:ascii="Arial" w:hAnsi="Arial" w:cs="Arial"/>
          <w:b/>
          <w:bCs/>
          <w:sz w:val="20"/>
        </w:rPr>
        <w:t>31.03.2026</w:t>
      </w:r>
      <w:r w:rsidR="009F7422" w:rsidRPr="008C71EA">
        <w:rPr>
          <w:rFonts w:ascii="Arial" w:hAnsi="Arial" w:cs="Arial"/>
          <w:b/>
          <w:bCs/>
          <w:sz w:val="20"/>
        </w:rPr>
        <w:t xml:space="preserve"> r.</w:t>
      </w:r>
    </w:p>
    <w:bookmarkEnd w:id="0"/>
    <w:p w14:paraId="5D23AF14" w14:textId="63335B58"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7C9F7E08" w14:textId="11BF9F89"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2F2B5C6" w14:textId="1F1AD1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F01F45" w:rsidRPr="00800A96">
        <w:rPr>
          <w:rFonts w:ascii="Arial" w:hAnsi="Arial" w:cs="Arial"/>
          <w:sz w:val="20"/>
          <w:szCs w:val="20"/>
        </w:rPr>
        <w:t xml:space="preserve"> </w:t>
      </w:r>
      <w:r w:rsidRPr="00800A96">
        <w:rPr>
          <w:rFonts w:ascii="Arial" w:hAnsi="Arial" w:cs="Arial"/>
          <w:sz w:val="20"/>
          <w:szCs w:val="20"/>
        </w:rPr>
        <w:t>.................................... zł netto</w:t>
      </w:r>
      <w:r w:rsidR="00F01F45" w:rsidRPr="00800A96">
        <w:rPr>
          <w:rFonts w:ascii="Arial" w:hAnsi="Arial" w:cs="Arial"/>
          <w:sz w:val="20"/>
          <w:szCs w:val="20"/>
        </w:rPr>
        <w:t xml:space="preserve"> </w:t>
      </w:r>
      <w:r w:rsidRPr="00800A96">
        <w:rPr>
          <w:rFonts w:ascii="Arial" w:hAnsi="Arial" w:cs="Arial"/>
          <w:sz w:val="20"/>
          <w:szCs w:val="20"/>
        </w:rPr>
        <w:t xml:space="preserve">plus </w:t>
      </w:r>
      <w:r w:rsidR="00F01F45" w:rsidRPr="00800A96">
        <w:rPr>
          <w:rFonts w:ascii="Arial" w:hAnsi="Arial" w:cs="Arial"/>
          <w:sz w:val="20"/>
          <w:szCs w:val="20"/>
        </w:rPr>
        <w:t>należny</w:t>
      </w:r>
      <w:r w:rsidRPr="00800A96">
        <w:rPr>
          <w:rFonts w:ascii="Arial" w:hAnsi="Arial" w:cs="Arial"/>
          <w:sz w:val="20"/>
          <w:szCs w:val="20"/>
        </w:rPr>
        <w:t xml:space="preserve"> podatek VAT ......%, w </w:t>
      </w:r>
      <w:r w:rsidR="00F01F45" w:rsidRPr="00800A96">
        <w:rPr>
          <w:rFonts w:ascii="Arial" w:hAnsi="Arial" w:cs="Arial"/>
          <w:sz w:val="20"/>
          <w:szCs w:val="20"/>
        </w:rPr>
        <w:t>wysokości</w:t>
      </w:r>
      <w:r w:rsidRPr="00800A96">
        <w:rPr>
          <w:rFonts w:ascii="Arial" w:hAnsi="Arial" w:cs="Arial"/>
          <w:sz w:val="20"/>
          <w:szCs w:val="20"/>
        </w:rPr>
        <w:t xml:space="preserve"> ........... zł,</w:t>
      </w:r>
      <w:r w:rsidR="00F01F45" w:rsidRPr="00800A96">
        <w:rPr>
          <w:rFonts w:ascii="Arial" w:hAnsi="Arial" w:cs="Arial"/>
          <w:sz w:val="20"/>
          <w:szCs w:val="20"/>
        </w:rPr>
        <w:t xml:space="preserve"> </w:t>
      </w:r>
      <w:r w:rsidRPr="00800A96">
        <w:rPr>
          <w:rFonts w:ascii="Arial" w:hAnsi="Arial" w:cs="Arial"/>
          <w:sz w:val="20"/>
          <w:szCs w:val="20"/>
        </w:rPr>
        <w:t>co stanowi kwotę brutto ............................ zł (słownie: ........................... złotych .../100).</w:t>
      </w:r>
    </w:p>
    <w:p w14:paraId="7AE8EFDE" w14:textId="2E780BB3" w:rsidR="004E5106" w:rsidRPr="005814B4" w:rsidRDefault="004E5106" w:rsidP="003C1FDF">
      <w:pPr>
        <w:pStyle w:val="Akapitzlist"/>
        <w:numPr>
          <w:ilvl w:val="0"/>
          <w:numId w:val="2"/>
        </w:numPr>
        <w:spacing w:after="0" w:line="300" w:lineRule="auto"/>
        <w:jc w:val="both"/>
        <w:rPr>
          <w:rFonts w:ascii="Arial" w:hAnsi="Arial" w:cs="Arial"/>
          <w:b/>
          <w:bCs/>
          <w:sz w:val="20"/>
          <w:szCs w:val="20"/>
        </w:rPr>
      </w:pPr>
      <w:r w:rsidRPr="00800A96">
        <w:rPr>
          <w:rFonts w:ascii="Arial" w:hAnsi="Arial" w:cs="Arial"/>
          <w:sz w:val="20"/>
          <w:szCs w:val="20"/>
        </w:rPr>
        <w:lastRenderedPageBreak/>
        <w:t xml:space="preserve">Wynagrodzenie, o </w:t>
      </w:r>
      <w:r w:rsidR="00F01F45" w:rsidRPr="00800A96">
        <w:rPr>
          <w:rFonts w:ascii="Arial" w:hAnsi="Arial" w:cs="Arial"/>
          <w:sz w:val="20"/>
          <w:szCs w:val="20"/>
        </w:rPr>
        <w:t>którym</w:t>
      </w:r>
      <w:r w:rsidRPr="00800A96">
        <w:rPr>
          <w:rFonts w:ascii="Arial" w:hAnsi="Arial" w:cs="Arial"/>
          <w:sz w:val="20"/>
          <w:szCs w:val="20"/>
        </w:rPr>
        <w:t xml:space="preserve"> mowa w ust. 1 jest wynagrodzeniem ryczałtowym,</w:t>
      </w:r>
      <w:r w:rsidR="00F01F45" w:rsidRPr="00800A96">
        <w:rPr>
          <w:rFonts w:ascii="Arial" w:hAnsi="Arial" w:cs="Arial"/>
          <w:sz w:val="20"/>
          <w:szCs w:val="20"/>
        </w:rPr>
        <w:t xml:space="preserve"> </w:t>
      </w:r>
      <w:r w:rsidRPr="00800A96">
        <w:rPr>
          <w:rFonts w:ascii="Arial" w:hAnsi="Arial" w:cs="Arial"/>
          <w:sz w:val="20"/>
          <w:szCs w:val="20"/>
        </w:rPr>
        <w:t>obejmuje wszelkie koszty związane z wykonaniem umowy. W ramach</w:t>
      </w:r>
      <w:r w:rsidR="00F01F45" w:rsidRPr="00800A96">
        <w:rPr>
          <w:rFonts w:ascii="Arial" w:hAnsi="Arial" w:cs="Arial"/>
          <w:sz w:val="20"/>
          <w:szCs w:val="20"/>
        </w:rPr>
        <w:t xml:space="preserve"> </w:t>
      </w:r>
      <w:r w:rsidRPr="00800A96">
        <w:rPr>
          <w:rFonts w:ascii="Arial" w:hAnsi="Arial" w:cs="Arial"/>
          <w:sz w:val="20"/>
          <w:szCs w:val="20"/>
        </w:rPr>
        <w:t>wynagrodzenia ryczałtowego Wykonawca zobowiązany jest do wykonania</w:t>
      </w:r>
      <w:r w:rsidR="00F01F45" w:rsidRPr="00800A96">
        <w:rPr>
          <w:rFonts w:ascii="Arial" w:hAnsi="Arial" w:cs="Arial"/>
          <w:sz w:val="20"/>
          <w:szCs w:val="20"/>
        </w:rPr>
        <w:t xml:space="preserve"> </w:t>
      </w:r>
      <w:r w:rsidRPr="00800A96">
        <w:rPr>
          <w:rFonts w:ascii="Arial" w:hAnsi="Arial" w:cs="Arial"/>
          <w:sz w:val="20"/>
          <w:szCs w:val="20"/>
        </w:rPr>
        <w:t xml:space="preserve">z </w:t>
      </w:r>
      <w:r w:rsidR="00F01F45" w:rsidRPr="00800A96">
        <w:rPr>
          <w:rFonts w:ascii="Arial" w:hAnsi="Arial" w:cs="Arial"/>
          <w:sz w:val="20"/>
          <w:szCs w:val="20"/>
        </w:rPr>
        <w:t>należytą</w:t>
      </w:r>
      <w:r w:rsidRPr="00800A96">
        <w:rPr>
          <w:rFonts w:ascii="Arial" w:hAnsi="Arial" w:cs="Arial"/>
          <w:sz w:val="20"/>
          <w:szCs w:val="20"/>
        </w:rPr>
        <w:t xml:space="preserve"> </w:t>
      </w:r>
      <w:r w:rsidR="00F01F45" w:rsidRPr="00800A96">
        <w:rPr>
          <w:rFonts w:ascii="Arial" w:hAnsi="Arial" w:cs="Arial"/>
          <w:sz w:val="20"/>
          <w:szCs w:val="20"/>
        </w:rPr>
        <w:t>starannością</w:t>
      </w:r>
      <w:r w:rsidRPr="00800A96">
        <w:rPr>
          <w:rFonts w:ascii="Arial" w:hAnsi="Arial" w:cs="Arial"/>
          <w:sz w:val="20"/>
          <w:szCs w:val="20"/>
        </w:rPr>
        <w:t xml:space="preserve"> wszelkich robot budowlanych, dostaw i </w:t>
      </w:r>
      <w:r w:rsidR="00F01F45" w:rsidRPr="00800A96">
        <w:rPr>
          <w:rFonts w:ascii="Arial" w:hAnsi="Arial" w:cs="Arial"/>
          <w:sz w:val="20"/>
          <w:szCs w:val="20"/>
        </w:rPr>
        <w:t>czynności</w:t>
      </w:r>
      <w:r w:rsidRPr="00800A96">
        <w:rPr>
          <w:rFonts w:ascii="Arial" w:hAnsi="Arial" w:cs="Arial"/>
          <w:sz w:val="20"/>
          <w:szCs w:val="20"/>
        </w:rPr>
        <w:t xml:space="preserve"> przewidzianych w dokumentacji projektowej</w:t>
      </w:r>
      <w:r w:rsidR="00BA3F6E" w:rsidRPr="00800A96">
        <w:rPr>
          <w:rFonts w:ascii="Arial" w:hAnsi="Arial" w:cs="Arial"/>
          <w:sz w:val="20"/>
          <w:szCs w:val="20"/>
        </w:rPr>
        <w:t>.</w:t>
      </w:r>
      <w:r w:rsidRPr="00800A96">
        <w:rPr>
          <w:rFonts w:ascii="Arial" w:hAnsi="Arial" w:cs="Arial"/>
          <w:sz w:val="20"/>
          <w:szCs w:val="20"/>
        </w:rPr>
        <w:t xml:space="preserve"> </w:t>
      </w:r>
    </w:p>
    <w:p w14:paraId="45711088"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Wszelkie rozliczenia finansowe między Zamawiającym, a Wykonawcą będą prowadzone w złotych polskich, w zaokrągleniu do dwóch miejsc po przecinku.</w:t>
      </w:r>
    </w:p>
    <w:p w14:paraId="53805890"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7DD25CA2" w14:textId="77777777"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Rozliczenie wynagrodzenia, o którym mowa w ust. 1, nastąpi</w:t>
      </w:r>
      <w:r>
        <w:rPr>
          <w:rFonts w:ascii="Arial" w:hAnsi="Arial" w:cs="Arial"/>
          <w:sz w:val="20"/>
          <w:szCs w:val="20"/>
        </w:rPr>
        <w:t xml:space="preserve"> w dwóch transzach, tj. za stan surowy zamknięty i za całość zamówienia.</w:t>
      </w:r>
      <w:r w:rsidRPr="00983949">
        <w:rPr>
          <w:rFonts w:ascii="Arial" w:hAnsi="Arial" w:cs="Arial"/>
          <w:sz w:val="20"/>
          <w:szCs w:val="20"/>
        </w:rPr>
        <w:t xml:space="preserve"> </w:t>
      </w:r>
    </w:p>
    <w:p w14:paraId="0A38A845" w14:textId="77777777" w:rsidR="005814B4" w:rsidRPr="00983949" w:rsidRDefault="005814B4" w:rsidP="003C1FDF">
      <w:pPr>
        <w:pStyle w:val="Akapitzlist"/>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Każdorazowo podstawę wystawienia faktury stanowić będzie spisany bez zastrzeżeń protokół odbioru robót (częściowego, końcowego), potwierdzony przez przedstawicieli Zamawiającego</w:t>
      </w:r>
      <w:r>
        <w:rPr>
          <w:rFonts w:ascii="Arial" w:hAnsi="Arial" w:cs="Arial"/>
          <w:sz w:val="20"/>
          <w:szCs w:val="20"/>
        </w:rPr>
        <w:t xml:space="preserve"> oraz inspektora nadzoru</w:t>
      </w:r>
      <w:r w:rsidRPr="00983949">
        <w:rPr>
          <w:rFonts w:ascii="Arial" w:hAnsi="Arial" w:cs="Arial"/>
          <w:sz w:val="20"/>
          <w:szCs w:val="20"/>
        </w:rPr>
        <w:t xml:space="preserve">. </w:t>
      </w:r>
    </w:p>
    <w:p w14:paraId="3A9C0475"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do Urzędu Miejskiego </w:t>
      </w:r>
      <w:r>
        <w:rPr>
          <w:rFonts w:ascii="Arial" w:hAnsi="Arial" w:cs="Arial"/>
          <w:sz w:val="20"/>
          <w:szCs w:val="20"/>
        </w:rPr>
        <w:br/>
      </w:r>
      <w:r w:rsidRPr="002664F5">
        <w:rPr>
          <w:rFonts w:ascii="Arial" w:hAnsi="Arial" w:cs="Arial"/>
          <w:sz w:val="20"/>
          <w:szCs w:val="20"/>
        </w:rPr>
        <w:t xml:space="preserve">w Wyśmierzycach wraz z zatwierdzonym protokołem odbioru robót.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250EF791"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Ceny wynikające z oferty nie podlegają zmianie przez cały okres trwania umowy.</w:t>
      </w:r>
    </w:p>
    <w:p w14:paraId="51C73BA4" w14:textId="77777777" w:rsidR="005814B4" w:rsidRPr="005814B4"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Do faktur częściowych i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6347F01F"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Wynagrodzenie należne Wykonawcy zostanie przekazane na jego rachunek bankowy wskazany na fakturze. </w:t>
      </w:r>
    </w:p>
    <w:p w14:paraId="59D3C487" w14:textId="7FC17A7B"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Warunkiem przekazania Wykonawcy wynagrodzenia jest przedłożenie Zamawiającemu wraz z fakturą dokumentów wskazanych w ust. </w:t>
      </w:r>
      <w:r>
        <w:rPr>
          <w:rFonts w:ascii="Arial" w:hAnsi="Arial" w:cs="Arial"/>
          <w:sz w:val="20"/>
          <w:szCs w:val="20"/>
        </w:rPr>
        <w:t>11</w:t>
      </w:r>
      <w:r w:rsidRPr="005814B4">
        <w:rPr>
          <w:rFonts w:ascii="Arial" w:hAnsi="Arial" w:cs="Arial"/>
          <w:sz w:val="20"/>
          <w:szCs w:val="20"/>
        </w:rPr>
        <w:t>.</w:t>
      </w:r>
    </w:p>
    <w:p w14:paraId="2C276522" w14:textId="77777777" w:rsidR="005814B4" w:rsidRPr="00FE564D" w:rsidRDefault="005814B4" w:rsidP="003C1FDF">
      <w:pPr>
        <w:numPr>
          <w:ilvl w:val="0"/>
          <w:numId w:val="2"/>
        </w:numPr>
        <w:spacing w:after="0" w:line="288" w:lineRule="auto"/>
        <w:ind w:right="-6"/>
        <w:jc w:val="both"/>
        <w:rPr>
          <w:rFonts w:ascii="Arial" w:hAnsi="Arial" w:cs="Arial"/>
          <w:sz w:val="20"/>
          <w:szCs w:val="20"/>
        </w:rPr>
      </w:pPr>
      <w:r w:rsidRPr="00FE564D">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5F8704" w14:textId="4939950C"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 xml:space="preserve">Wynagrodzenie, o którym mowa w </w:t>
      </w:r>
      <w:r>
        <w:rPr>
          <w:rFonts w:ascii="Arial" w:hAnsi="Arial" w:cs="Arial"/>
          <w:sz w:val="20"/>
          <w:szCs w:val="20"/>
        </w:rPr>
        <w:t>ust. 14</w:t>
      </w:r>
      <w:r w:rsidRPr="00800A96">
        <w:rPr>
          <w:rFonts w:ascii="Arial" w:hAnsi="Arial" w:cs="Arial"/>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w:t>
      </w:r>
      <w:r>
        <w:rPr>
          <w:rFonts w:ascii="Arial" w:hAnsi="Arial" w:cs="Arial"/>
          <w:sz w:val="20"/>
          <w:szCs w:val="20"/>
        </w:rPr>
        <w:t xml:space="preserve">o </w:t>
      </w:r>
      <w:r w:rsidRPr="00800A96">
        <w:rPr>
          <w:rFonts w:ascii="Arial" w:hAnsi="Arial" w:cs="Arial"/>
          <w:sz w:val="20"/>
          <w:szCs w:val="20"/>
        </w:rPr>
        <w:t>podwykonawstw</w:t>
      </w:r>
      <w:r>
        <w:rPr>
          <w:rFonts w:ascii="Arial" w:hAnsi="Arial" w:cs="Arial"/>
          <w:sz w:val="20"/>
          <w:szCs w:val="20"/>
        </w:rPr>
        <w:t>o</w:t>
      </w:r>
      <w:r w:rsidRPr="00800A96">
        <w:rPr>
          <w:rFonts w:ascii="Arial" w:hAnsi="Arial" w:cs="Arial"/>
          <w:sz w:val="20"/>
          <w:szCs w:val="20"/>
        </w:rPr>
        <w:t xml:space="preserve">, której przedmiotem są dostawy lub usługi. </w:t>
      </w:r>
    </w:p>
    <w:p w14:paraId="31CB911A" w14:textId="46507793"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Bezpośrednia</w:t>
      </w:r>
      <w:r>
        <w:rPr>
          <w:rFonts w:ascii="Arial" w:hAnsi="Arial" w:cs="Arial"/>
          <w:sz w:val="20"/>
          <w:szCs w:val="20"/>
        </w:rPr>
        <w:t xml:space="preserve"> zapłata, o której mowa w ust. 14</w:t>
      </w:r>
      <w:r w:rsidRPr="00800A96">
        <w:rPr>
          <w:rFonts w:ascii="Arial" w:hAnsi="Arial" w:cs="Arial"/>
          <w:sz w:val="20"/>
          <w:szCs w:val="20"/>
        </w:rPr>
        <w:t>, obejmuje wyłącznie należne wynagrodzenie, bez odsetek, należnych podwykonawcy lub dalszemu podwykonawcy.</w:t>
      </w:r>
    </w:p>
    <w:p w14:paraId="698A549B" w14:textId="77777777" w:rsidR="005814B4" w:rsidRPr="00800A96" w:rsidRDefault="005814B4" w:rsidP="003C1FDF">
      <w:pPr>
        <w:numPr>
          <w:ilvl w:val="0"/>
          <w:numId w:val="2"/>
        </w:numPr>
        <w:spacing w:after="0" w:line="288" w:lineRule="auto"/>
        <w:ind w:right="-6"/>
        <w:jc w:val="both"/>
        <w:rPr>
          <w:rFonts w:ascii="Arial" w:hAnsi="Arial" w:cs="Arial"/>
          <w:sz w:val="20"/>
          <w:szCs w:val="20"/>
        </w:rPr>
      </w:pPr>
      <w:r w:rsidRPr="00800A96">
        <w:rPr>
          <w:rFonts w:ascii="Arial" w:hAnsi="Arial" w:cs="Arial"/>
          <w:sz w:val="20"/>
          <w:szCs w:val="20"/>
        </w:rPr>
        <w:t>Przed dokonaniem bezpośredniej zapłaty Wykonawca zostanie poinformowany przez Zamawiającego w formie pisemnej o:</w:t>
      </w:r>
    </w:p>
    <w:p w14:paraId="7ADCA70E"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 xml:space="preserve">zamiarze dokonania bezpośredniej zapłaty wymagalnego wynagrodzenia, przysługującego podwykonawcy lub dalszemu podwykonawcy, który zawarł zaakceptowaną przez </w:t>
      </w:r>
      <w:r w:rsidRPr="00800A96">
        <w:rPr>
          <w:rFonts w:ascii="Arial" w:hAnsi="Arial" w:cs="Arial"/>
          <w:sz w:val="20"/>
          <w:szCs w:val="20"/>
        </w:rPr>
        <w:lastRenderedPageBreak/>
        <w:t xml:space="preserve">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E01C1BD" w14:textId="77777777" w:rsidR="005814B4" w:rsidRPr="00800A96" w:rsidRDefault="005814B4" w:rsidP="003C1FDF">
      <w:pPr>
        <w:pStyle w:val="Akapitzlist"/>
        <w:numPr>
          <w:ilvl w:val="1"/>
          <w:numId w:val="2"/>
        </w:numPr>
        <w:spacing w:after="0" w:line="300" w:lineRule="auto"/>
        <w:jc w:val="both"/>
        <w:rPr>
          <w:rFonts w:ascii="Arial" w:hAnsi="Arial" w:cs="Arial"/>
          <w:sz w:val="20"/>
          <w:szCs w:val="20"/>
        </w:rPr>
      </w:pPr>
      <w:r w:rsidRPr="00800A96">
        <w:rPr>
          <w:rFonts w:ascii="Arial" w:hAnsi="Arial" w:cs="Arial"/>
          <w:sz w:val="20"/>
          <w:szCs w:val="20"/>
        </w:rPr>
        <w:t>możliwości zgłoszenia przez Wykonawcę, w terminie 7 dni od dnia otrzymania i</w:t>
      </w:r>
      <w:r>
        <w:rPr>
          <w:rFonts w:ascii="Arial" w:hAnsi="Arial" w:cs="Arial"/>
          <w:sz w:val="20"/>
          <w:szCs w:val="20"/>
        </w:rPr>
        <w:t>nformacji, o której mowa w pkt wyżej</w:t>
      </w:r>
      <w:r w:rsidRPr="00800A96">
        <w:rPr>
          <w:rFonts w:ascii="Arial" w:hAnsi="Arial" w:cs="Arial"/>
          <w:sz w:val="20"/>
          <w:szCs w:val="20"/>
        </w:rPr>
        <w:t>, pisemnych uwag dotyczących zasadności bezpośredniej zapłaty wynagrodzenia podwykonawcy lub dalszemu podwykonawcy.</w:t>
      </w:r>
    </w:p>
    <w:p w14:paraId="24726107" w14:textId="01379C69"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W przypadku zgłoszenia przez Wykonawcę uwag</w:t>
      </w:r>
      <w:r>
        <w:rPr>
          <w:rFonts w:ascii="Arial" w:hAnsi="Arial" w:cs="Arial"/>
          <w:sz w:val="20"/>
          <w:szCs w:val="20"/>
        </w:rPr>
        <w:t>, o których mowa w ust. 17 lit. b</w:t>
      </w:r>
      <w:r w:rsidRPr="00800A96">
        <w:rPr>
          <w:rFonts w:ascii="Arial" w:hAnsi="Arial" w:cs="Arial"/>
          <w:sz w:val="20"/>
          <w:szCs w:val="20"/>
        </w:rPr>
        <w:t>, w terminie 7 dni od dnia otrzymania inf</w:t>
      </w:r>
      <w:r>
        <w:rPr>
          <w:rFonts w:ascii="Arial" w:hAnsi="Arial" w:cs="Arial"/>
          <w:sz w:val="20"/>
          <w:szCs w:val="20"/>
        </w:rPr>
        <w:t>ormacji, o której mowa w ust. 17</w:t>
      </w:r>
      <w:r w:rsidRPr="00800A96">
        <w:rPr>
          <w:rFonts w:ascii="Arial" w:hAnsi="Arial" w:cs="Arial"/>
          <w:sz w:val="20"/>
          <w:szCs w:val="20"/>
        </w:rPr>
        <w:t>, Zamawiający może:</w:t>
      </w:r>
    </w:p>
    <w:p w14:paraId="53011CA3"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B483E9" w14:textId="77777777" w:rsidR="005814B4" w:rsidRPr="00800A96" w:rsidRDefault="005814B4" w:rsidP="003C1FD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dokonać bezpośredniej zapłaty wynagrodzenia podwykonawcy lub dalszemu podwykonawcy, jeżeli podwykonawca lub dalszy podwykonawca wykaże zasadność takiej zapłaty.</w:t>
      </w:r>
    </w:p>
    <w:p w14:paraId="643574A8" w14:textId="452763FD"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W przypadku dokonania bezpośredniej zapłaty podwykonawcy lub dalszemu podwykonawcy, o której mowa w ust. </w:t>
      </w:r>
      <w:r w:rsidR="00CA7367">
        <w:rPr>
          <w:rFonts w:ascii="Arial" w:hAnsi="Arial" w:cs="Arial"/>
          <w:sz w:val="20"/>
          <w:szCs w:val="20"/>
        </w:rPr>
        <w:t>14</w:t>
      </w:r>
      <w:r w:rsidRPr="00800A96">
        <w:rPr>
          <w:rFonts w:ascii="Arial" w:hAnsi="Arial" w:cs="Arial"/>
          <w:sz w:val="20"/>
          <w:szCs w:val="20"/>
        </w:rPr>
        <w:t>, Zamawiający potrąci kwotę wypłaconego podwykonawcy lub dalszemu podwykonawcy wynagrodzenia z wynagrodzenia należnego Wykonawcy.</w:t>
      </w:r>
    </w:p>
    <w:p w14:paraId="71C94A56" w14:textId="77777777" w:rsidR="005814B4" w:rsidRPr="00800A96" w:rsidRDefault="005814B4"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Zasady wystawiania faktur:</w:t>
      </w:r>
    </w:p>
    <w:p w14:paraId="5235C85E" w14:textId="77777777" w:rsidR="005814B4" w:rsidRPr="00800A96" w:rsidRDefault="005814B4" w:rsidP="005814B4">
      <w:pPr>
        <w:spacing w:after="0" w:line="300" w:lineRule="auto"/>
        <w:jc w:val="both"/>
        <w:rPr>
          <w:rFonts w:ascii="Arial" w:hAnsi="Arial" w:cs="Arial"/>
          <w:sz w:val="20"/>
          <w:szCs w:val="20"/>
        </w:rPr>
      </w:pPr>
      <w:r w:rsidRPr="00800A96">
        <w:rPr>
          <w:rFonts w:ascii="Arial" w:hAnsi="Arial" w:cs="Arial"/>
          <w:sz w:val="20"/>
          <w:szCs w:val="20"/>
        </w:rPr>
        <w:t>Zamawiający upoważnia Wykonawcę do wystawiania faktury na:</w:t>
      </w:r>
    </w:p>
    <w:p w14:paraId="74549330"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Gminę Wyśmierzyce </w:t>
      </w:r>
    </w:p>
    <w:p w14:paraId="6B9F9EDB"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ul. Adama Mickiewicza </w:t>
      </w:r>
    </w:p>
    <w:p w14:paraId="659E32AA"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 xml:space="preserve">26-811 Wyśmierzyce </w:t>
      </w:r>
    </w:p>
    <w:p w14:paraId="010A8E63" w14:textId="77777777" w:rsidR="005814B4" w:rsidRPr="001D26C5" w:rsidRDefault="005814B4" w:rsidP="005814B4">
      <w:pPr>
        <w:spacing w:after="0" w:line="300" w:lineRule="auto"/>
        <w:jc w:val="both"/>
        <w:rPr>
          <w:rFonts w:ascii="Arial" w:hAnsi="Arial" w:cs="Arial"/>
          <w:b/>
          <w:sz w:val="20"/>
          <w:szCs w:val="20"/>
        </w:rPr>
      </w:pPr>
      <w:r w:rsidRPr="001D26C5">
        <w:rPr>
          <w:rFonts w:ascii="Arial" w:hAnsi="Arial" w:cs="Arial"/>
          <w:b/>
          <w:sz w:val="20"/>
          <w:szCs w:val="20"/>
        </w:rPr>
        <w:t>NIP: 798 14 57 693</w:t>
      </w:r>
    </w:p>
    <w:p w14:paraId="0D050B4A"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p>
    <w:p w14:paraId="158EC684"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 xml:space="preserve">Zapłata faktury nastąpi z uwzględnieniem przepisów art. 108a ust. 1a ustawy podatku od towarów i usług, </w:t>
      </w:r>
    </w:p>
    <w:p w14:paraId="21627083"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Wykonawca jest zobowiązany podać na fakturze adnotację „mechanizm podzielonej płatności”.</w:t>
      </w:r>
    </w:p>
    <w:p w14:paraId="58831669" w14:textId="77777777" w:rsidR="005814B4" w:rsidRPr="00800A96"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VAT - Wykazie podmiotów zarejestrowanych jako podatnicy VAT, niezarejestrowanych oraz wykreślonych i przywróconych do rejestru VAT, najpóźniej na 5 dni roboczych przed wyznaczonym terminem płatności,</w:t>
      </w:r>
    </w:p>
    <w:p w14:paraId="028BBA27" w14:textId="0340BCCD" w:rsidR="005814B4" w:rsidRPr="00CA7367" w:rsidRDefault="005814B4" w:rsidP="003C1FDF">
      <w:pPr>
        <w:pStyle w:val="Akapitzlist"/>
        <w:numPr>
          <w:ilvl w:val="0"/>
          <w:numId w:val="4"/>
        </w:numPr>
        <w:spacing w:after="0" w:line="300" w:lineRule="auto"/>
        <w:ind w:left="470" w:hanging="357"/>
        <w:jc w:val="both"/>
        <w:rPr>
          <w:rFonts w:ascii="Arial" w:hAnsi="Arial" w:cs="Arial"/>
          <w:sz w:val="20"/>
          <w:szCs w:val="20"/>
        </w:rPr>
      </w:pPr>
      <w:r w:rsidRPr="00800A96">
        <w:rPr>
          <w:rFonts w:ascii="Arial" w:hAnsi="Arial" w:cs="Arial"/>
          <w:sz w:val="20"/>
          <w:szCs w:val="20"/>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3C1FDF">
      <w:pPr>
        <w:pStyle w:val="Akapitzlist"/>
        <w:numPr>
          <w:ilvl w:val="0"/>
          <w:numId w:val="28"/>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75F596D9" w14:textId="564D5483" w:rsidR="004E5106" w:rsidRPr="00822612" w:rsidRDefault="00822612" w:rsidP="003C1FDF">
      <w:pPr>
        <w:pStyle w:val="Akapitzlist"/>
        <w:numPr>
          <w:ilvl w:val="0"/>
          <w:numId w:val="17"/>
        </w:numPr>
        <w:spacing w:after="0" w:line="300" w:lineRule="auto"/>
        <w:jc w:val="both"/>
        <w:rPr>
          <w:rFonts w:ascii="Arial" w:hAnsi="Arial" w:cs="Arial"/>
          <w:sz w:val="20"/>
          <w:szCs w:val="20"/>
        </w:rPr>
      </w:pPr>
      <w:r>
        <w:rPr>
          <w:rFonts w:ascii="Arial" w:hAnsi="Arial" w:cs="Arial"/>
          <w:sz w:val="20"/>
          <w:szCs w:val="20"/>
        </w:rPr>
        <w:t>P</w:t>
      </w:r>
      <w:r w:rsidR="004E5106" w:rsidRPr="00822612">
        <w:rPr>
          <w:rFonts w:ascii="Arial" w:hAnsi="Arial" w:cs="Arial"/>
          <w:sz w:val="20"/>
          <w:szCs w:val="20"/>
        </w:rPr>
        <w:t xml:space="preserve">rzekazanie </w:t>
      </w:r>
      <w:r w:rsidR="00BA3F6E" w:rsidRPr="00822612">
        <w:rPr>
          <w:rFonts w:ascii="Arial" w:hAnsi="Arial" w:cs="Arial"/>
          <w:sz w:val="20"/>
          <w:szCs w:val="20"/>
        </w:rPr>
        <w:t xml:space="preserve">dokumentacji </w:t>
      </w:r>
      <w:r w:rsidR="004419BC" w:rsidRPr="00822612">
        <w:rPr>
          <w:rFonts w:ascii="Arial" w:hAnsi="Arial" w:cs="Arial"/>
          <w:sz w:val="20"/>
          <w:szCs w:val="20"/>
        </w:rPr>
        <w:t>stanowiącej</w:t>
      </w:r>
      <w:r w:rsidR="00BA3F6E" w:rsidRPr="00822612">
        <w:rPr>
          <w:rFonts w:ascii="Arial" w:hAnsi="Arial" w:cs="Arial"/>
          <w:sz w:val="20"/>
          <w:szCs w:val="20"/>
        </w:rPr>
        <w:t xml:space="preserve"> podstawę wykonania w</w:t>
      </w:r>
      <w:r w:rsidR="003752AC">
        <w:rPr>
          <w:rFonts w:ascii="Arial" w:hAnsi="Arial" w:cs="Arial"/>
          <w:sz w:val="20"/>
          <w:szCs w:val="20"/>
        </w:rPr>
        <w:t>szystkich zadań dla inwestycji:</w:t>
      </w:r>
      <w:r w:rsidR="003752AC" w:rsidRPr="003752AC">
        <w:rPr>
          <w:rFonts w:ascii="Arial" w:hAnsi="Arial" w:cs="Arial"/>
          <w:sz w:val="20"/>
        </w:rPr>
        <w:t xml:space="preserve"> </w:t>
      </w:r>
      <w:r w:rsidR="00D57B6D" w:rsidRPr="00B12785">
        <w:rPr>
          <w:rFonts w:ascii="Arial" w:hAnsi="Arial" w:cs="Arial"/>
          <w:sz w:val="20"/>
        </w:rPr>
        <w:t xml:space="preserve">,, Budowa </w:t>
      </w:r>
      <w:r w:rsidR="00E470EC">
        <w:rPr>
          <w:rFonts w:ascii="Arial" w:hAnsi="Arial" w:cs="Arial"/>
          <w:sz w:val="20"/>
        </w:rPr>
        <w:t>placu zabaw w miejscowości Wyśmierzyce i Kostrzyn w ramach zadania pn. Aktywne place zabaw w gminie Wyśmierzyce”;</w:t>
      </w:r>
    </w:p>
    <w:p w14:paraId="1E65E800" w14:textId="5C132FA9" w:rsidR="00822612" w:rsidRDefault="00822612" w:rsidP="003C1FDF">
      <w:pPr>
        <w:pStyle w:val="Akapitzlist"/>
        <w:numPr>
          <w:ilvl w:val="0"/>
          <w:numId w:val="17"/>
        </w:numPr>
        <w:spacing w:after="0" w:line="288" w:lineRule="auto"/>
        <w:ind w:right="-6"/>
        <w:rPr>
          <w:rFonts w:ascii="Arial" w:hAnsi="Arial" w:cs="Arial"/>
          <w:sz w:val="20"/>
        </w:rPr>
      </w:pPr>
      <w:r>
        <w:rPr>
          <w:rFonts w:ascii="Arial" w:hAnsi="Arial" w:cs="Arial"/>
          <w:sz w:val="20"/>
        </w:rPr>
        <w:lastRenderedPageBreak/>
        <w:t>P</w:t>
      </w:r>
      <w:r w:rsidRPr="00822612">
        <w:rPr>
          <w:rFonts w:ascii="Arial" w:hAnsi="Arial" w:cs="Arial"/>
          <w:sz w:val="20"/>
        </w:rPr>
        <w:t>rotokolarne wprowadzenie Wykonawcy na teren robót, w terminie</w:t>
      </w:r>
      <w:r w:rsidR="001E3A07">
        <w:rPr>
          <w:rFonts w:ascii="Arial" w:hAnsi="Arial" w:cs="Arial"/>
          <w:sz w:val="20"/>
        </w:rPr>
        <w:t xml:space="preserve"> 7 dni od dnia podpisania umowy;</w:t>
      </w:r>
    </w:p>
    <w:p w14:paraId="575DD88A" w14:textId="696BCF6B" w:rsidR="001E3A07" w:rsidRPr="00822612" w:rsidRDefault="001E3A07" w:rsidP="003C1FDF">
      <w:pPr>
        <w:pStyle w:val="Akapitzlist"/>
        <w:numPr>
          <w:ilvl w:val="0"/>
          <w:numId w:val="17"/>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r w:rsidR="00D97AA0" w:rsidRPr="002664F5">
        <w:rPr>
          <w:rFonts w:ascii="Arial" w:hAnsi="Arial" w:cs="Arial"/>
          <w:sz w:val="20"/>
        </w:rPr>
        <w:t>O zmianie osoby pełniącej funkcję inspektora nadzoru w danej branży bądź specjalności i ustanowieniu innego inspektora, Zamawiający każdorazowo powiadamia na piśmie Wykonawcę, z co najmniej 7–dniowym wyprzedzeniem</w:t>
      </w:r>
      <w:r w:rsidR="00D97AA0">
        <w:rPr>
          <w:rFonts w:ascii="Arial" w:hAnsi="Arial" w:cs="Arial"/>
          <w:sz w:val="20"/>
        </w:rPr>
        <w:t>.</w:t>
      </w:r>
    </w:p>
    <w:p w14:paraId="468200DF" w14:textId="4B738DF8" w:rsidR="00822612" w:rsidRPr="00822612" w:rsidRDefault="00822612" w:rsidP="003C1FDF">
      <w:pPr>
        <w:pStyle w:val="Akapitzlist"/>
        <w:numPr>
          <w:ilvl w:val="0"/>
          <w:numId w:val="17"/>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04683FAF" w14:textId="53D55CB1" w:rsidR="00822612" w:rsidRPr="006F4BE6" w:rsidRDefault="00822612" w:rsidP="003C1FDF">
      <w:pPr>
        <w:pStyle w:val="Akapitzlist"/>
        <w:numPr>
          <w:ilvl w:val="0"/>
          <w:numId w:val="17"/>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3E093283" w:rsidR="00822612" w:rsidRPr="00822612" w:rsidRDefault="00822612" w:rsidP="003C1FDF">
      <w:pPr>
        <w:pStyle w:val="Akapitzlist"/>
        <w:numPr>
          <w:ilvl w:val="0"/>
          <w:numId w:val="17"/>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technicznych realizacji przedmiotu umowy Zamawiający wskazuje w </w:t>
      </w:r>
      <w:r w:rsidR="006B2F21">
        <w:rPr>
          <w:rFonts w:ascii="Arial" w:hAnsi="Arial" w:cs="Arial"/>
          <w:sz w:val="20"/>
        </w:rPr>
        <w:t>§ 8</w:t>
      </w:r>
      <w:r w:rsidRPr="00CC0C91">
        <w:rPr>
          <w:rFonts w:ascii="Arial" w:hAnsi="Arial" w:cs="Arial"/>
          <w:sz w:val="20"/>
        </w:rPr>
        <w:t xml:space="preserve"> ust.</w:t>
      </w:r>
      <w:r w:rsidRPr="00822612">
        <w:rPr>
          <w:rFonts w:ascii="Arial" w:hAnsi="Arial" w:cs="Arial"/>
          <w:sz w:val="20"/>
        </w:rPr>
        <w:t xml:space="preserve"> 1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77777777" w:rsidR="00822612" w:rsidRDefault="00822612" w:rsidP="003C1FDF">
      <w:pPr>
        <w:numPr>
          <w:ilvl w:val="0"/>
          <w:numId w:val="17"/>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Default="00822612"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3C1FDF">
      <w:pPr>
        <w:pStyle w:val="Akapitzlist"/>
        <w:numPr>
          <w:ilvl w:val="0"/>
          <w:numId w:val="28"/>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1B0FCD6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Z dniem przejęcia od Zamawiającego terenu robót, Wykonawca ponosi odpowiedzialność na zasadach ogólnych za szkody wyrządzone na tym terenie. </w:t>
      </w:r>
    </w:p>
    <w:p w14:paraId="76556C85"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08398D" w:rsidRDefault="00822612" w:rsidP="003C1FDF">
      <w:pPr>
        <w:numPr>
          <w:ilvl w:val="0"/>
          <w:numId w:val="16"/>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38C43E98" w14:textId="66275E7D"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767F1F18"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08398D" w:rsidRDefault="00822612" w:rsidP="003C1FDF">
      <w:pPr>
        <w:numPr>
          <w:ilvl w:val="1"/>
          <w:numId w:val="16"/>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665FA132" w14:textId="77777777" w:rsidR="00822612"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0F14BCFD" w:rsidR="001E3A07" w:rsidRPr="001E3A07" w:rsidRDefault="001E3A07" w:rsidP="003C1FDF">
      <w:pPr>
        <w:numPr>
          <w:ilvl w:val="1"/>
          <w:numId w:val="16"/>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7DB7F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14EB6591"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lastRenderedPageBreak/>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5A42825"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25A4DD53"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w zakresie zatrudnienia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Wymóg nie dotyczy m.in. osób kierujących </w:t>
      </w:r>
      <w:r>
        <w:rPr>
          <w:rFonts w:ascii="Arial" w:hAnsi="Arial" w:cs="Arial"/>
          <w:sz w:val="20"/>
          <w:szCs w:val="20"/>
        </w:rPr>
        <w:t>prze</w:t>
      </w:r>
      <w:r w:rsidRPr="0008398D">
        <w:rPr>
          <w:rFonts w:ascii="Arial" w:hAnsi="Arial" w:cs="Arial"/>
          <w:sz w:val="20"/>
          <w:szCs w:val="20"/>
        </w:rPr>
        <w:t xml:space="preserve">budową, wykonujących obsługę geodezyjną, dostawców materiałów budowlanych. </w:t>
      </w:r>
    </w:p>
    <w:p w14:paraId="40CB7060"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 xml:space="preserve">podejmowanie niezbędnych działań uniemożliwiających wstęp na </w:t>
      </w:r>
      <w:r>
        <w:rPr>
          <w:rFonts w:ascii="Arial" w:hAnsi="Arial" w:cs="Arial"/>
          <w:sz w:val="20"/>
          <w:szCs w:val="20"/>
        </w:rPr>
        <w:t>teren robót</w:t>
      </w:r>
      <w:r w:rsidRPr="0008398D">
        <w:rPr>
          <w:rFonts w:ascii="Arial" w:hAnsi="Arial" w:cs="Arial"/>
          <w:sz w:val="20"/>
          <w:szCs w:val="20"/>
        </w:rPr>
        <w:t xml:space="preserve"> osobom nieupoważnionym,</w:t>
      </w:r>
    </w:p>
    <w:p w14:paraId="57A2E7B1"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zabezpieczenie wykonywanych robót przed ich zniszczeniem i przed wpływami warunków atmosferycznych,</w:t>
      </w:r>
    </w:p>
    <w:p w14:paraId="1F9F62D2" w14:textId="77777777" w:rsidR="00822612" w:rsidRPr="0008398D" w:rsidRDefault="00822612" w:rsidP="003C1FDF">
      <w:pPr>
        <w:numPr>
          <w:ilvl w:val="1"/>
          <w:numId w:val="16"/>
        </w:numPr>
        <w:spacing w:after="3" w:line="288" w:lineRule="auto"/>
        <w:ind w:right="8"/>
        <w:jc w:val="both"/>
        <w:rPr>
          <w:rFonts w:ascii="Arial" w:hAnsi="Arial" w:cs="Arial"/>
          <w:sz w:val="20"/>
          <w:szCs w:val="20"/>
        </w:rPr>
      </w:pPr>
      <w:r w:rsidRPr="0008398D">
        <w:rPr>
          <w:rFonts w:ascii="Arial" w:hAnsi="Arial" w:cs="Arial"/>
          <w:sz w:val="20"/>
          <w:szCs w:val="20"/>
        </w:rPr>
        <w:t>inne wynikające z zapisów umowy,</w:t>
      </w:r>
    </w:p>
    <w:p w14:paraId="409ECCE2" w14:textId="77777777" w:rsidR="00822612" w:rsidRPr="000E4D9D" w:rsidRDefault="00822612" w:rsidP="003C1FDF">
      <w:pPr>
        <w:numPr>
          <w:ilvl w:val="0"/>
          <w:numId w:val="16"/>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17DCD361" w14:textId="77777777" w:rsidR="00822612" w:rsidRPr="009F492E" w:rsidRDefault="00822612" w:rsidP="003C1FDF">
      <w:pPr>
        <w:numPr>
          <w:ilvl w:val="0"/>
          <w:numId w:val="16"/>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33B58BC5" w14:textId="694233BF"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7E4E762"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178AE710" w14:textId="7D476F70"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46CF0E2E" w14:textId="1F2925F9"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105FCB7D" w14:textId="77777777" w:rsidR="00822612" w:rsidRPr="002664F5" w:rsidRDefault="00822612" w:rsidP="003C1FDF">
      <w:pPr>
        <w:numPr>
          <w:ilvl w:val="0"/>
          <w:numId w:val="16"/>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AB7F98" w:rsidRDefault="00822612" w:rsidP="003C1FDF">
      <w:pPr>
        <w:numPr>
          <w:ilvl w:val="0"/>
          <w:numId w:val="16"/>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3A4C6794" w14:textId="59AD9BA9" w:rsidR="00535DC4" w:rsidRPr="00800A96"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2983745B"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22A068FE" w14:textId="77777777" w:rsidR="00A95CD3" w:rsidRPr="00A95CD3" w:rsidRDefault="00A95CD3" w:rsidP="00A95CD3">
      <w:pPr>
        <w:pStyle w:val="Akapitzlist"/>
        <w:numPr>
          <w:ilvl w:val="0"/>
          <w:numId w:val="18"/>
        </w:numPr>
        <w:spacing w:after="0" w:line="288" w:lineRule="auto"/>
        <w:ind w:left="284" w:right="13" w:hanging="360"/>
        <w:jc w:val="both"/>
        <w:rPr>
          <w:rFonts w:ascii="Arial" w:hAnsi="Arial" w:cs="Arial"/>
          <w:sz w:val="20"/>
        </w:rPr>
      </w:pPr>
      <w:r w:rsidRPr="00A95CD3">
        <w:rPr>
          <w:rFonts w:ascii="Arial" w:hAnsi="Arial" w:cs="Arial"/>
          <w:sz w:val="20"/>
        </w:rPr>
        <w:t>Strony ustalają, że przedmiotem odbioru końcowego jest wykonanie przedmiotu zamówienia objętego niniejszą umową.</w:t>
      </w:r>
    </w:p>
    <w:p w14:paraId="1EB23148" w14:textId="624F3F04" w:rsidR="00B53DEA" w:rsidRPr="00A95CD3" w:rsidRDefault="00A95CD3" w:rsidP="00A95CD3">
      <w:pPr>
        <w:pStyle w:val="Akapitzlist"/>
        <w:numPr>
          <w:ilvl w:val="0"/>
          <w:numId w:val="18"/>
        </w:numPr>
        <w:spacing w:after="0" w:line="288" w:lineRule="auto"/>
        <w:ind w:left="284" w:right="13" w:hanging="360"/>
        <w:jc w:val="both"/>
        <w:rPr>
          <w:rFonts w:ascii="Arial" w:hAnsi="Arial" w:cs="Arial"/>
          <w:sz w:val="20"/>
        </w:rPr>
      </w:pPr>
      <w:r w:rsidRPr="00A95CD3">
        <w:rPr>
          <w:rFonts w:ascii="Arial" w:hAnsi="Arial" w:cs="Arial"/>
          <w:sz w:val="20"/>
        </w:rPr>
        <w:t>Z czynności odbioru końcowego sporządzony zostanie protokół odbioru końcowego, który zawierać będzie wszystkie ustalenia i zalecenia poczynione w trakcie odbioru.</w:t>
      </w:r>
    </w:p>
    <w:p w14:paraId="3519557F" w14:textId="77777777" w:rsidR="00B53DEA" w:rsidRPr="002664F5" w:rsidRDefault="00B53DEA" w:rsidP="003C1FDF">
      <w:pPr>
        <w:pStyle w:val="Akapitzlist"/>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Wykonawca zgłosi Zamawiającemu pisemnie zakończenie robót budowlanych i gotowość do ich odbioru.</w:t>
      </w:r>
    </w:p>
    <w:p w14:paraId="27F1C7C6"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Odbiorowi podlegają wyłącznie roboty zakończone i wolne od wad.</w:t>
      </w:r>
    </w:p>
    <w:p w14:paraId="0189BA38"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Warunkiem zgłoszenia gotowości robót do odbioru jest ich zakończenie.</w:t>
      </w:r>
    </w:p>
    <w:p w14:paraId="1BB9AE2B"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lastRenderedPageBreak/>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3D5B6776"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Dokumentacja powykonawcza winna zawierać:</w:t>
      </w:r>
    </w:p>
    <w:p w14:paraId="03EB272D"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materiały z geodezyjnej obsługi zadania (szkic tyczenia oraz inwentaryzacja powykonawcza opracowane przez geodetę obsługującego zadanie) potwierdzające zakres robót,</w:t>
      </w:r>
    </w:p>
    <w:p w14:paraId="1E188930"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karty techniczne / specyfikacje techniczne / atesty zamontowanych urządzeń placu zabaw,</w:t>
      </w:r>
    </w:p>
    <w:p w14:paraId="2E53AD83"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udzieloną pisemną gwarancję jakości na wykonane roboty i wbudowane materiały, wyroby i urządzenia,</w:t>
      </w:r>
    </w:p>
    <w:p w14:paraId="5B344178" w14:textId="7971E82B"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wypełniony dziennik budowy</w:t>
      </w:r>
      <w:r>
        <w:rPr>
          <w:rFonts w:ascii="Arial" w:eastAsia="Times New Roman" w:hAnsi="Arial" w:cs="Arial"/>
          <w:sz w:val="20"/>
          <w:szCs w:val="24"/>
          <w:lang w:eastAsia="pl-PL"/>
        </w:rPr>
        <w:t xml:space="preserve"> (jeśli dotyczy)</w:t>
      </w:r>
      <w:r w:rsidRPr="00A95CD3">
        <w:rPr>
          <w:rFonts w:ascii="Arial" w:eastAsia="Times New Roman" w:hAnsi="Arial" w:cs="Arial"/>
          <w:sz w:val="20"/>
          <w:szCs w:val="24"/>
          <w:lang w:eastAsia="pl-PL"/>
        </w:rPr>
        <w:t>,</w:t>
      </w:r>
    </w:p>
    <w:p w14:paraId="7EC09259"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dokumentację powykonawczą wraz ze wszystkimi zmianami dokonanymi w toku prowadzenia robót, potwierdzonymi przez Kierownika Budowy,</w:t>
      </w:r>
    </w:p>
    <w:p w14:paraId="3CBB66E7"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oświadczenie Kierownika Budowy o:</w:t>
      </w:r>
    </w:p>
    <w:p w14:paraId="7C678E72" w14:textId="21E4B272" w:rsidR="00A95CD3" w:rsidRPr="00A95CD3" w:rsidRDefault="00A95CD3" w:rsidP="00A95CD3">
      <w:pPr>
        <w:pStyle w:val="Akapitzlist"/>
        <w:numPr>
          <w:ilvl w:val="0"/>
          <w:numId w:val="36"/>
        </w:numPr>
        <w:spacing w:after="0" w:line="240" w:lineRule="auto"/>
        <w:ind w:left="993"/>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zgodności wykonanych robót z projektem budowlanym oraz przepisami i normami,</w:t>
      </w:r>
    </w:p>
    <w:p w14:paraId="2BD0A626" w14:textId="77777777" w:rsidR="00A95CD3" w:rsidRPr="00A95CD3" w:rsidRDefault="00A95CD3" w:rsidP="00A95CD3">
      <w:pPr>
        <w:pStyle w:val="Akapitzlist"/>
        <w:numPr>
          <w:ilvl w:val="0"/>
          <w:numId w:val="36"/>
        </w:numPr>
        <w:spacing w:after="0" w:line="240" w:lineRule="auto"/>
        <w:ind w:left="993"/>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doprowadzeniu do należnego stanu i porządku terenu budowy, a także – w razie korzystania – ulicy, sąsiedniej nieruchomości, budynku lub lokalu,</w:t>
      </w:r>
    </w:p>
    <w:p w14:paraId="7E82C7A8" w14:textId="77777777" w:rsidR="00A95CD3" w:rsidRPr="00A95CD3" w:rsidRDefault="00A95CD3" w:rsidP="00A95CD3">
      <w:pPr>
        <w:pStyle w:val="Akapitzlist"/>
        <w:numPr>
          <w:ilvl w:val="0"/>
          <w:numId w:val="36"/>
        </w:numPr>
        <w:spacing w:after="0" w:line="240" w:lineRule="auto"/>
        <w:ind w:left="993"/>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właściwym zagospodarowaniu terenów przyległych, jeżeli eksploatacja wybudowanego obiektu jest uzależniona od ich odpowiedniego zagospodarowania.</w:t>
      </w:r>
    </w:p>
    <w:p w14:paraId="7A327FA6"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ewentualnie protokoły konieczności zatwierdzone przez Zamawiającego, w przypadku konieczności wykonania robót dodatkowych i zamiennych oraz stwierdzenia robót zaniechanych,</w:t>
      </w:r>
    </w:p>
    <w:p w14:paraId="7E57FAD0" w14:textId="77777777" w:rsidR="00A95CD3" w:rsidRPr="00A95CD3" w:rsidRDefault="00A95CD3" w:rsidP="00A95CD3">
      <w:pPr>
        <w:pStyle w:val="Akapitzlist"/>
        <w:numPr>
          <w:ilvl w:val="0"/>
          <w:numId w:val="35"/>
        </w:numPr>
        <w:spacing w:after="0" w:line="240" w:lineRule="auto"/>
        <w:jc w:val="both"/>
        <w:rPr>
          <w:rFonts w:ascii="Arial" w:eastAsia="Times New Roman" w:hAnsi="Arial" w:cs="Arial"/>
          <w:sz w:val="20"/>
          <w:szCs w:val="24"/>
          <w:lang w:eastAsia="pl-PL"/>
        </w:rPr>
      </w:pPr>
      <w:r w:rsidRPr="00A95CD3">
        <w:rPr>
          <w:rFonts w:ascii="Arial" w:eastAsia="Times New Roman" w:hAnsi="Arial" w:cs="Arial"/>
          <w:sz w:val="20"/>
          <w:szCs w:val="24"/>
          <w:lang w:eastAsia="pl-PL"/>
        </w:rPr>
        <w:t>ewentualnie zestawienie należności dla wszystkich Podwykonawców – potwierdzone przez osoby upoważnione do reprezentowania Podwykonawcy lub oświadczenie Wykonawcy, że realizował zadanie bez udziału Podwykonawców,</w:t>
      </w:r>
    </w:p>
    <w:p w14:paraId="03DDE99E" w14:textId="77777777" w:rsidR="00B53DEA" w:rsidRPr="002664F5" w:rsidRDefault="00B53DEA" w:rsidP="003C1FDF">
      <w:pPr>
        <w:pStyle w:val="Akapitzlist"/>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W ciągu 14 dni roboczych od daty zgłoszenia gotowości do odbioru końcowego przedmiotu umowy, Zamawiający powoła komisję odbioru, ustali datę rozpoczęcia odbioru, o czym powiadomi Wykonawcę.</w:t>
      </w:r>
    </w:p>
    <w:p w14:paraId="73580486"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77BEB553"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Podpisanie protokołu odbioru nie oznacza potwierdzenia braku wad fizycznych i prawnych wykonanych robót budowlanych.</w:t>
      </w:r>
    </w:p>
    <w:p w14:paraId="71250A0E" w14:textId="77777777" w:rsidR="00B53DEA" w:rsidRPr="002664F5"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lastRenderedPageBreak/>
        <w:t>Zamawiający nie ma obowiązku przystąpienia do odbioru, jeżeli Wykonawca zgłosił do odbioru roboty wykonane niezgodnie ze swym zobowiązaniem tj. niezgodnie z treścią umowy i zasadami wiedzy technicznej.</w:t>
      </w:r>
    </w:p>
    <w:p w14:paraId="4D62AA03" w14:textId="56286180" w:rsidR="00B53DEA" w:rsidRDefault="00B53DEA" w:rsidP="003C1FDF">
      <w:pPr>
        <w:numPr>
          <w:ilvl w:val="0"/>
          <w:numId w:val="18"/>
        </w:numPr>
        <w:spacing w:after="0" w:line="288" w:lineRule="auto"/>
        <w:ind w:left="284" w:right="13" w:hanging="360"/>
        <w:jc w:val="both"/>
        <w:rPr>
          <w:rFonts w:ascii="Arial" w:hAnsi="Arial" w:cs="Arial"/>
          <w:sz w:val="20"/>
        </w:rPr>
      </w:pPr>
      <w:r w:rsidRPr="002664F5">
        <w:rPr>
          <w:rFonts w:ascii="Arial" w:hAnsi="Arial" w:cs="Arial"/>
          <w:sz w:val="20"/>
        </w:rPr>
        <w:t>Zamawiający zastrzega, iż w przypadku wystąpienia wad funkcjonalnych, może nie dokonać odbioru przedmiotu umowy, do czasu ich usunięcia przez Wykonawcę.</w:t>
      </w:r>
    </w:p>
    <w:p w14:paraId="108D045B" w14:textId="77777777" w:rsidR="00CA7367" w:rsidRPr="00AB7F98" w:rsidRDefault="00CA7367" w:rsidP="00CA7367">
      <w:pPr>
        <w:spacing w:after="0" w:line="288" w:lineRule="auto"/>
        <w:ind w:left="284" w:right="13"/>
        <w:jc w:val="both"/>
        <w:rPr>
          <w:rFonts w:ascii="Arial" w:hAnsi="Arial" w:cs="Arial"/>
          <w:sz w:val="20"/>
        </w:rPr>
      </w:pPr>
    </w:p>
    <w:p w14:paraId="558FD294" w14:textId="5F84B742"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6</w:t>
      </w:r>
    </w:p>
    <w:p w14:paraId="098E615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4839EB9D" w14:textId="2D36C866"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7414D1E7" w14:textId="5DC57F5B" w:rsidR="0010428B" w:rsidRPr="00800A96" w:rsidRDefault="0027416C" w:rsidP="003C1FDF">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Kierownik budowy zobowiązany jest do:</w:t>
      </w:r>
    </w:p>
    <w:p w14:paraId="704837ED" w14:textId="07DAE877"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38120B57" w14:textId="3FC82C04"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53CB21A5" w14:textId="5D904F79"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przedkładania </w:t>
      </w:r>
      <w:r w:rsidR="00B53DEA" w:rsidRPr="00C85771">
        <w:rPr>
          <w:rFonts w:ascii="Arial" w:hAnsi="Arial" w:cs="Arial"/>
          <w:sz w:val="20"/>
          <w:szCs w:val="20"/>
        </w:rPr>
        <w:t>Zamawiającemu</w:t>
      </w:r>
      <w:r w:rsidRPr="00C85771">
        <w:rPr>
          <w:rFonts w:ascii="Arial" w:hAnsi="Arial" w:cs="Arial"/>
          <w:sz w:val="20"/>
          <w:szCs w:val="20"/>
        </w:rPr>
        <w:t xml:space="preserve"> wniosków o zatwierdzenie do wbudowania materiałów przed ich wbudowaniem</w:t>
      </w:r>
      <w:r w:rsidR="00DB0176">
        <w:rPr>
          <w:rFonts w:ascii="Arial" w:hAnsi="Arial" w:cs="Arial"/>
          <w:sz w:val="20"/>
          <w:szCs w:val="20"/>
        </w:rPr>
        <w:t>,</w:t>
      </w:r>
    </w:p>
    <w:p w14:paraId="6057C2A4" w14:textId="05690227"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92F361C" w14:textId="622B0F6E" w:rsidR="0027416C" w:rsidRPr="00C85771" w:rsidRDefault="00B53DEA"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633B9B2C" w14:textId="50323EE1"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00BCE05F" w14:textId="4D96408A"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68F859E0" w14:textId="36E9F295" w:rsidR="0027416C"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uczestniczenia w odbiorze końcowym zadania, w tym kontroli organów uprawnionych,</w:t>
      </w:r>
    </w:p>
    <w:p w14:paraId="47B5D5A4" w14:textId="6190C10E" w:rsidR="0010428B" w:rsidRPr="00C85771" w:rsidRDefault="0027416C" w:rsidP="003C1FDF">
      <w:pPr>
        <w:pStyle w:val="Akapitzlist"/>
        <w:numPr>
          <w:ilvl w:val="0"/>
          <w:numId w:val="6"/>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28CAB0A7" w14:textId="094B1B18" w:rsidR="0027416C" w:rsidRPr="00800A96" w:rsidRDefault="0027416C" w:rsidP="003C1FDF">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554D0149"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7</w:t>
      </w:r>
    </w:p>
    <w:p w14:paraId="0F7F7B0E" w14:textId="77777777"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28A0818F"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Wykonawca zobowiązuje się do wykonania przedmiotu zamówienia siłami własnymi</w:t>
      </w:r>
    </w:p>
    <w:p w14:paraId="1F73AB20" w14:textId="77777777" w:rsidR="00BD609D"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za wyjątkiem robót w zakresie:</w:t>
      </w:r>
    </w:p>
    <w:p w14:paraId="2D7FF831" w14:textId="3B78AC38" w:rsidR="0010428B" w:rsidRPr="00800A96" w:rsidRDefault="0010428B" w:rsidP="003C1FDF">
      <w:pPr>
        <w:pStyle w:val="Akapitzlist"/>
        <w:numPr>
          <w:ilvl w:val="0"/>
          <w:numId w:val="7"/>
        </w:numPr>
        <w:spacing w:after="0" w:line="300" w:lineRule="auto"/>
        <w:jc w:val="both"/>
        <w:rPr>
          <w:rFonts w:ascii="Arial" w:hAnsi="Arial" w:cs="Arial"/>
          <w:sz w:val="20"/>
          <w:szCs w:val="20"/>
        </w:rPr>
      </w:pPr>
      <w:r w:rsidRPr="00800A96">
        <w:rPr>
          <w:rFonts w:ascii="Arial" w:hAnsi="Arial" w:cs="Arial"/>
          <w:sz w:val="20"/>
          <w:szCs w:val="20"/>
        </w:rPr>
        <w:t>……………………………………………………………… ,</w:t>
      </w:r>
    </w:p>
    <w:p w14:paraId="216135A3" w14:textId="3378A8BE" w:rsidR="0010428B" w:rsidRPr="00800A96" w:rsidRDefault="0010428B" w:rsidP="003C1FDF">
      <w:pPr>
        <w:pStyle w:val="Akapitzlist"/>
        <w:numPr>
          <w:ilvl w:val="0"/>
          <w:numId w:val="7"/>
        </w:numPr>
        <w:spacing w:after="0" w:line="300" w:lineRule="auto"/>
        <w:ind w:right="340"/>
        <w:jc w:val="both"/>
        <w:rPr>
          <w:rFonts w:ascii="Arial" w:hAnsi="Arial" w:cs="Arial"/>
          <w:sz w:val="20"/>
          <w:szCs w:val="20"/>
        </w:rPr>
      </w:pPr>
      <w:r w:rsidRPr="00800A96">
        <w:rPr>
          <w:rFonts w:ascii="Arial" w:hAnsi="Arial" w:cs="Arial"/>
          <w:sz w:val="20"/>
          <w:szCs w:val="20"/>
        </w:rPr>
        <w:t>……………………………………………………………… ,</w:t>
      </w:r>
    </w:p>
    <w:p w14:paraId="008101D6" w14:textId="77777777" w:rsidR="0010428B"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które zostaną wykonane przy udziale podwykonawcy (podwykonawców).</w:t>
      </w:r>
    </w:p>
    <w:p w14:paraId="60999323" w14:textId="39DA80C6" w:rsidR="00244958" w:rsidRPr="00800A96" w:rsidRDefault="0010428B"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4EC8B13B" w14:textId="734337FB"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 xml:space="preserve">rachunku, potwierdzających </w:t>
      </w:r>
      <w:r w:rsidRPr="00800A96">
        <w:rPr>
          <w:rFonts w:ascii="Arial" w:hAnsi="Arial" w:cs="Arial"/>
          <w:sz w:val="20"/>
          <w:szCs w:val="20"/>
        </w:rPr>
        <w:lastRenderedPageBreak/>
        <w:t>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7CD3ED1" w14:textId="24FBC8E0" w:rsidR="00D26310"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251E2507" w14:textId="497D4C05"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4B8439F8" w14:textId="6A55F11F"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2AB0C573" w14:textId="7E10117E"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654FF170" w14:textId="36910791"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załączony do umowy o podwykonawstwo harmonogram rzeczowo-finansowy</w:t>
      </w:r>
      <w:r w:rsidR="00D26310" w:rsidRPr="00800A96">
        <w:rPr>
          <w:rFonts w:ascii="Arial" w:hAnsi="Arial" w:cs="Arial"/>
          <w:sz w:val="20"/>
          <w:szCs w:val="20"/>
        </w:rPr>
        <w:t xml:space="preserve"> </w:t>
      </w:r>
      <w:r w:rsidRPr="00800A96">
        <w:rPr>
          <w:rFonts w:ascii="Arial" w:hAnsi="Arial" w:cs="Arial"/>
          <w:sz w:val="20"/>
          <w:szCs w:val="20"/>
        </w:rPr>
        <w:t>jest niezgodny z harmonogramem,</w:t>
      </w:r>
    </w:p>
    <w:p w14:paraId="03E9A2F9" w14:textId="74DC1672" w:rsidR="00244958" w:rsidRPr="00800A96" w:rsidRDefault="00244958" w:rsidP="003C1FDF">
      <w:pPr>
        <w:pStyle w:val="Akapitzlist"/>
        <w:numPr>
          <w:ilvl w:val="0"/>
          <w:numId w:val="8"/>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26D4A72D" w14:textId="2B854C15" w:rsidR="00BD609D" w:rsidRPr="00800A96" w:rsidRDefault="00244958" w:rsidP="003C1FDF">
      <w:pPr>
        <w:pStyle w:val="Akapitzlist"/>
        <w:numPr>
          <w:ilvl w:val="0"/>
          <w:numId w:val="9"/>
        </w:numPr>
        <w:spacing w:after="0" w:line="300" w:lineRule="auto"/>
        <w:ind w:left="0" w:firstLine="0"/>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16BD51E3" w14:textId="1F292AEF" w:rsidR="00244958" w:rsidRPr="00800A96" w:rsidRDefault="00244958" w:rsidP="003C1FDF">
      <w:pPr>
        <w:pStyle w:val="Akapitzlist"/>
        <w:numPr>
          <w:ilvl w:val="0"/>
          <w:numId w:val="13"/>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na roboty budowlane</w:t>
      </w:r>
      <w:r w:rsidR="002819AC" w:rsidRPr="00800A96">
        <w:rPr>
          <w:rFonts w:ascii="Arial" w:hAnsi="Arial" w:cs="Arial"/>
          <w:sz w:val="20"/>
          <w:szCs w:val="20"/>
        </w:rPr>
        <w:t xml:space="preserve"> </w:t>
      </w:r>
      <w:r w:rsidRPr="00800A96">
        <w:rPr>
          <w:rFonts w:ascii="Arial" w:hAnsi="Arial" w:cs="Arial"/>
          <w:sz w:val="20"/>
          <w:szCs w:val="20"/>
        </w:rPr>
        <w:t>przedkłada Zamawiającemu poświadczoną za zgodność z oryginałem kopię</w:t>
      </w:r>
      <w:r w:rsidR="002819AC" w:rsidRPr="00800A96">
        <w:rPr>
          <w:rFonts w:ascii="Arial" w:hAnsi="Arial" w:cs="Arial"/>
          <w:sz w:val="20"/>
          <w:szCs w:val="20"/>
        </w:rPr>
        <w:t xml:space="preserve"> </w:t>
      </w:r>
      <w:r w:rsidRPr="00800A96">
        <w:rPr>
          <w:rFonts w:ascii="Arial" w:hAnsi="Arial" w:cs="Arial"/>
          <w:sz w:val="20"/>
          <w:szCs w:val="20"/>
        </w:rPr>
        <w:t>zawartej umowy o podwykonawstwo, której przedmiotem są dostawy lub usługi, w</w:t>
      </w:r>
      <w:r w:rsidR="002819AC" w:rsidRPr="00800A96">
        <w:rPr>
          <w:rFonts w:ascii="Arial" w:hAnsi="Arial" w:cs="Arial"/>
          <w:sz w:val="20"/>
          <w:szCs w:val="20"/>
        </w:rPr>
        <w:t xml:space="preserve">  </w:t>
      </w:r>
      <w:r w:rsidRPr="00800A96">
        <w:rPr>
          <w:rFonts w:ascii="Arial" w:hAnsi="Arial" w:cs="Arial"/>
          <w:sz w:val="20"/>
          <w:szCs w:val="20"/>
        </w:rPr>
        <w:t>terminie 7 dni od dnia jej zawarcia</w:t>
      </w:r>
      <w:r w:rsidR="00597DE6" w:rsidRPr="00800A96">
        <w:rPr>
          <w:rFonts w:ascii="Arial" w:hAnsi="Arial" w:cs="Arial"/>
          <w:sz w:val="20"/>
          <w:szCs w:val="20"/>
        </w:rPr>
        <w:t xml:space="preserve">. </w:t>
      </w:r>
    </w:p>
    <w:p w14:paraId="47794F7F" w14:textId="77777777" w:rsidR="009B07A1" w:rsidRPr="00800A96" w:rsidRDefault="00244958" w:rsidP="003C1FDF">
      <w:pPr>
        <w:pStyle w:val="Akapitzlist"/>
        <w:numPr>
          <w:ilvl w:val="0"/>
          <w:numId w:val="14"/>
        </w:numPr>
        <w:spacing w:after="0" w:line="300" w:lineRule="auto"/>
        <w:ind w:left="0" w:firstLine="0"/>
        <w:jc w:val="both"/>
        <w:rPr>
          <w:rFonts w:ascii="Arial" w:hAnsi="Arial" w:cs="Arial"/>
          <w:sz w:val="20"/>
          <w:szCs w:val="20"/>
        </w:rPr>
      </w:pPr>
      <w:r w:rsidRPr="00800A96">
        <w:rPr>
          <w:rFonts w:ascii="Arial" w:hAnsi="Arial" w:cs="Arial"/>
          <w:sz w:val="20"/>
          <w:szCs w:val="20"/>
        </w:rPr>
        <w:t>Wszystkie umowy o podwykonawstwo wymagają formy pisemnej.</w:t>
      </w:r>
      <w:r w:rsidR="009B07A1" w:rsidRPr="00800A96">
        <w:rPr>
          <w:rFonts w:ascii="Arial" w:hAnsi="Arial" w:cs="Arial"/>
          <w:sz w:val="20"/>
          <w:szCs w:val="20"/>
        </w:rPr>
        <w:t xml:space="preserve"> </w:t>
      </w:r>
    </w:p>
    <w:p w14:paraId="44AA050E" w14:textId="27A8AC1E"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zawierania umów o</w:t>
      </w:r>
      <w:r w:rsidR="002819AC" w:rsidRPr="00800A96">
        <w:rPr>
          <w:rFonts w:ascii="Arial" w:hAnsi="Arial" w:cs="Arial"/>
          <w:sz w:val="20"/>
          <w:szCs w:val="20"/>
        </w:rPr>
        <w:t xml:space="preserve"> </w:t>
      </w:r>
      <w:r w:rsidRPr="00800A96">
        <w:rPr>
          <w:rFonts w:ascii="Arial" w:hAnsi="Arial" w:cs="Arial"/>
          <w:sz w:val="20"/>
          <w:szCs w:val="20"/>
        </w:rPr>
        <w:t>podwykonawstwo z dalszymi podwykonawcami.</w:t>
      </w:r>
    </w:p>
    <w:p w14:paraId="4990BADC" w14:textId="7F42273D"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Postanowienia, zawarte w ust. 2-</w:t>
      </w:r>
      <w:r w:rsidR="00381321" w:rsidRPr="00800A96">
        <w:rPr>
          <w:rFonts w:ascii="Arial" w:hAnsi="Arial" w:cs="Arial"/>
          <w:sz w:val="20"/>
          <w:szCs w:val="20"/>
        </w:rPr>
        <w:t>7</w:t>
      </w:r>
      <w:r w:rsidRPr="00800A96">
        <w:rPr>
          <w:rFonts w:ascii="Arial" w:hAnsi="Arial" w:cs="Arial"/>
          <w:sz w:val="20"/>
          <w:szCs w:val="20"/>
        </w:rPr>
        <w:t>, stosuje się odpowiednio do zmian umów o podwykonawstwo.</w:t>
      </w:r>
    </w:p>
    <w:p w14:paraId="28AF4E30" w14:textId="1E5809B2"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ponosi wobec Zamawiającego pełną odpowiedzialność za roboty budowlane,</w:t>
      </w:r>
      <w:r w:rsidR="00597DE6" w:rsidRPr="00800A96">
        <w:rPr>
          <w:rFonts w:ascii="Arial" w:hAnsi="Arial" w:cs="Arial"/>
          <w:sz w:val="20"/>
          <w:szCs w:val="20"/>
        </w:rPr>
        <w:t xml:space="preserve"> </w:t>
      </w:r>
      <w:r w:rsidRPr="00800A96">
        <w:rPr>
          <w:rFonts w:ascii="Arial" w:hAnsi="Arial" w:cs="Arial"/>
          <w:sz w:val="20"/>
          <w:szCs w:val="20"/>
        </w:rPr>
        <w:t>które wykonuje przy pomocy podwykonawców.</w:t>
      </w:r>
    </w:p>
    <w:p w14:paraId="7872D289" w14:textId="223B6C5C" w:rsidR="00244958" w:rsidRPr="00800A96" w:rsidRDefault="00244958" w:rsidP="003C1FDF">
      <w:pPr>
        <w:pStyle w:val="Akapitzlist"/>
        <w:numPr>
          <w:ilvl w:val="0"/>
          <w:numId w:val="14"/>
        </w:numPr>
        <w:spacing w:after="0" w:line="300" w:lineRule="auto"/>
        <w:ind w:left="284" w:hanging="284"/>
        <w:jc w:val="both"/>
        <w:rPr>
          <w:rFonts w:ascii="Arial" w:hAnsi="Arial" w:cs="Arial"/>
          <w:sz w:val="20"/>
          <w:szCs w:val="20"/>
        </w:rPr>
      </w:pPr>
      <w:r w:rsidRPr="00800A96">
        <w:rPr>
          <w:rFonts w:ascii="Arial" w:hAnsi="Arial" w:cs="Arial"/>
          <w:sz w:val="20"/>
          <w:szCs w:val="20"/>
        </w:rPr>
        <w:t>Wykonawca przyjmuje na siebie pełnienie funkcji koordynatora w stosunku do robót</w:t>
      </w:r>
      <w:r w:rsidR="00597DE6" w:rsidRPr="00800A96">
        <w:rPr>
          <w:rFonts w:ascii="Arial" w:hAnsi="Arial" w:cs="Arial"/>
          <w:sz w:val="20"/>
          <w:szCs w:val="20"/>
        </w:rPr>
        <w:t xml:space="preserve"> </w:t>
      </w:r>
      <w:r w:rsidRPr="00800A96">
        <w:rPr>
          <w:rFonts w:ascii="Arial" w:hAnsi="Arial" w:cs="Arial"/>
          <w:sz w:val="20"/>
          <w:szCs w:val="20"/>
        </w:rPr>
        <w:t>budowlanych, realizowanych przez podwykonawców.</w:t>
      </w:r>
    </w:p>
    <w:p w14:paraId="7378E7C6" w14:textId="13EB989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Powierzenie wykonania części robót budowlanych podwykonawcy nie zmienia zobowiązań</w:t>
      </w:r>
      <w:r w:rsidR="00597DE6" w:rsidRPr="00800A96">
        <w:rPr>
          <w:rFonts w:ascii="Arial" w:hAnsi="Arial" w:cs="Arial"/>
          <w:sz w:val="20"/>
          <w:szCs w:val="20"/>
        </w:rPr>
        <w:t xml:space="preserve"> </w:t>
      </w:r>
      <w:r w:rsidRPr="00800A96">
        <w:rPr>
          <w:rFonts w:ascii="Arial" w:hAnsi="Arial" w:cs="Arial"/>
          <w:sz w:val="20"/>
          <w:szCs w:val="20"/>
        </w:rPr>
        <w:t>Wykonawcy wobec Zamawiającego za wykonanie tej części zamówienia.</w:t>
      </w:r>
    </w:p>
    <w:p w14:paraId="407A6214" w14:textId="50490649"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jest odpowiedzialny za działanie, zaniechanie, uchybienia i zaniedbania</w:t>
      </w:r>
      <w:r w:rsidR="00597DE6" w:rsidRPr="00800A96">
        <w:rPr>
          <w:rFonts w:ascii="Arial" w:hAnsi="Arial" w:cs="Arial"/>
          <w:sz w:val="20"/>
          <w:szCs w:val="20"/>
        </w:rPr>
        <w:t xml:space="preserve"> </w:t>
      </w:r>
      <w:r w:rsidRPr="00800A96">
        <w:rPr>
          <w:rFonts w:ascii="Arial" w:hAnsi="Arial" w:cs="Arial"/>
          <w:sz w:val="20"/>
          <w:szCs w:val="20"/>
        </w:rPr>
        <w:t>podwykonawcy i jego pracowników w takim samym stopniu, jakby to były działania,</w:t>
      </w:r>
      <w:r w:rsidR="00597DE6" w:rsidRPr="00800A96">
        <w:rPr>
          <w:rFonts w:ascii="Arial" w:hAnsi="Arial" w:cs="Arial"/>
          <w:sz w:val="20"/>
          <w:szCs w:val="20"/>
        </w:rPr>
        <w:t xml:space="preserve"> </w:t>
      </w:r>
      <w:r w:rsidRPr="00800A96">
        <w:rPr>
          <w:rFonts w:ascii="Arial" w:hAnsi="Arial" w:cs="Arial"/>
          <w:sz w:val="20"/>
          <w:szCs w:val="20"/>
        </w:rPr>
        <w:t>uchybienia lub zaniedbania jego własnych pracowników.</w:t>
      </w:r>
    </w:p>
    <w:p w14:paraId="4C3D2F19" w14:textId="1C82F1EB"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Jakakolwiek przerwa w realizacji robót budowlanych, wynikająca z braku podwykonawcy,</w:t>
      </w:r>
      <w:r w:rsidR="00597DE6" w:rsidRPr="00800A96">
        <w:rPr>
          <w:rFonts w:ascii="Arial" w:hAnsi="Arial" w:cs="Arial"/>
          <w:sz w:val="20"/>
          <w:szCs w:val="20"/>
        </w:rPr>
        <w:t xml:space="preserve"> </w:t>
      </w:r>
      <w:r w:rsidRPr="00800A96">
        <w:rPr>
          <w:rFonts w:ascii="Arial" w:hAnsi="Arial" w:cs="Arial"/>
          <w:sz w:val="20"/>
          <w:szCs w:val="20"/>
        </w:rPr>
        <w:t>będzie traktowana jako przerwa wynikła z przyczyn zależnych od Wykonawcy</w:t>
      </w:r>
      <w:r w:rsidR="00597DE6" w:rsidRPr="00800A96">
        <w:rPr>
          <w:rFonts w:ascii="Arial" w:hAnsi="Arial" w:cs="Arial"/>
          <w:sz w:val="20"/>
          <w:szCs w:val="20"/>
        </w:rPr>
        <w:t xml:space="preserve"> </w:t>
      </w:r>
      <w:r w:rsidRPr="00800A96">
        <w:rPr>
          <w:rFonts w:ascii="Arial" w:hAnsi="Arial" w:cs="Arial"/>
          <w:sz w:val="20"/>
          <w:szCs w:val="20"/>
        </w:rPr>
        <w:t>i będzie stanowić podstawę do naliczenia Wykonawcy kar umownych.</w:t>
      </w:r>
    </w:p>
    <w:p w14:paraId="46D74D2A" w14:textId="065EEC43"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Jeżeli zmiana albo rezygnacja z podwykonawcy dotyczy podmiotu, na którego zasoby</w:t>
      </w:r>
      <w:r w:rsidR="00597DE6" w:rsidRPr="00800A96">
        <w:rPr>
          <w:rFonts w:ascii="Arial" w:hAnsi="Arial" w:cs="Arial"/>
          <w:sz w:val="20"/>
          <w:szCs w:val="20"/>
        </w:rPr>
        <w:t xml:space="preserve"> </w:t>
      </w:r>
      <w:r w:rsidRPr="00800A96">
        <w:rPr>
          <w:rFonts w:ascii="Arial" w:hAnsi="Arial" w:cs="Arial"/>
          <w:sz w:val="20"/>
          <w:szCs w:val="20"/>
        </w:rPr>
        <w:t>Wykonawca powoływał się, w celu wykazania spełniania warunków udziału w</w:t>
      </w:r>
      <w:r w:rsidR="009B07A1" w:rsidRPr="00800A96">
        <w:rPr>
          <w:rFonts w:ascii="Arial" w:hAnsi="Arial" w:cs="Arial"/>
          <w:sz w:val="20"/>
          <w:szCs w:val="20"/>
        </w:rPr>
        <w:t xml:space="preserve"> </w:t>
      </w:r>
      <w:r w:rsidRPr="00800A96">
        <w:rPr>
          <w:rFonts w:ascii="Arial" w:hAnsi="Arial" w:cs="Arial"/>
          <w:sz w:val="20"/>
          <w:szCs w:val="20"/>
        </w:rPr>
        <w:t>postępowaniu lub kryteriów selekcji, Wykonawca jest obowiązany wykazać Zamawiającemu,</w:t>
      </w:r>
      <w:r w:rsidR="00597DE6" w:rsidRPr="00800A96">
        <w:rPr>
          <w:rFonts w:ascii="Arial" w:hAnsi="Arial" w:cs="Arial"/>
          <w:sz w:val="20"/>
          <w:szCs w:val="20"/>
        </w:rPr>
        <w:t xml:space="preserve"> </w:t>
      </w:r>
      <w:r w:rsidRPr="00800A96">
        <w:rPr>
          <w:rFonts w:ascii="Arial" w:hAnsi="Arial" w:cs="Arial"/>
          <w:sz w:val="20"/>
          <w:szCs w:val="20"/>
        </w:rPr>
        <w:t>że proponowany inny podwykonawca lub Wykonawca samodzielnie</w:t>
      </w:r>
      <w:r w:rsidR="009B07A1" w:rsidRPr="00800A96">
        <w:rPr>
          <w:rFonts w:ascii="Arial" w:hAnsi="Arial" w:cs="Arial"/>
          <w:sz w:val="20"/>
          <w:szCs w:val="20"/>
        </w:rPr>
        <w:t xml:space="preserve"> </w:t>
      </w:r>
      <w:r w:rsidRPr="00800A96">
        <w:rPr>
          <w:rFonts w:ascii="Arial" w:hAnsi="Arial" w:cs="Arial"/>
          <w:sz w:val="20"/>
          <w:szCs w:val="20"/>
        </w:rPr>
        <w:t>spełnia je w stopniu nie mniejszym niż podwykonawca, na którego zasoby Wykonawca</w:t>
      </w:r>
      <w:r w:rsidR="009B07A1" w:rsidRPr="00800A96">
        <w:rPr>
          <w:rFonts w:ascii="Arial" w:hAnsi="Arial" w:cs="Arial"/>
          <w:sz w:val="20"/>
          <w:szCs w:val="20"/>
        </w:rPr>
        <w:t xml:space="preserve"> </w:t>
      </w:r>
      <w:r w:rsidRPr="00800A96">
        <w:rPr>
          <w:rFonts w:ascii="Arial" w:hAnsi="Arial" w:cs="Arial"/>
          <w:sz w:val="20"/>
          <w:szCs w:val="20"/>
        </w:rPr>
        <w:t>powoływał się w trakcie postępowania o udzielenie zamówienia.</w:t>
      </w:r>
    </w:p>
    <w:p w14:paraId="65215059" w14:textId="77777777" w:rsidR="009B07A1"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żąda, aby przed przystąpieniem do realizacji zamówienia Wykonawca,</w:t>
      </w:r>
      <w:r w:rsidR="009B07A1" w:rsidRPr="00800A96">
        <w:rPr>
          <w:rFonts w:ascii="Arial" w:hAnsi="Arial" w:cs="Arial"/>
          <w:sz w:val="20"/>
          <w:szCs w:val="20"/>
        </w:rPr>
        <w:t xml:space="preserve"> o </w:t>
      </w:r>
      <w:r w:rsidRPr="00800A96">
        <w:rPr>
          <w:rFonts w:ascii="Arial" w:hAnsi="Arial" w:cs="Arial"/>
          <w:sz w:val="20"/>
          <w:szCs w:val="20"/>
        </w:rPr>
        <w:t>ile są już znane, podał nazwy albo imiona i nazwiska oraz dane kontaktowe podwykonawców</w:t>
      </w:r>
      <w:r w:rsidR="009B07A1" w:rsidRPr="00800A96">
        <w:rPr>
          <w:rFonts w:ascii="Arial" w:hAnsi="Arial" w:cs="Arial"/>
          <w:sz w:val="20"/>
          <w:szCs w:val="20"/>
        </w:rPr>
        <w:t xml:space="preserve"> </w:t>
      </w:r>
      <w:r w:rsidRPr="00800A96">
        <w:rPr>
          <w:rFonts w:ascii="Arial" w:hAnsi="Arial" w:cs="Arial"/>
          <w:sz w:val="20"/>
          <w:szCs w:val="20"/>
        </w:rPr>
        <w:t xml:space="preserve">i osób do kontaktu z nimi. </w:t>
      </w:r>
    </w:p>
    <w:p w14:paraId="6DDB1C42" w14:textId="6EF539F6"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Wykonawca zawiadamia Zamawiającego o</w:t>
      </w:r>
      <w:r w:rsidR="009B07A1" w:rsidRPr="00800A96">
        <w:rPr>
          <w:rFonts w:ascii="Arial" w:hAnsi="Arial" w:cs="Arial"/>
          <w:sz w:val="20"/>
          <w:szCs w:val="20"/>
        </w:rPr>
        <w:t xml:space="preserve"> </w:t>
      </w:r>
      <w:r w:rsidRPr="00800A96">
        <w:rPr>
          <w:rFonts w:ascii="Arial" w:hAnsi="Arial" w:cs="Arial"/>
          <w:sz w:val="20"/>
          <w:szCs w:val="20"/>
        </w:rPr>
        <w:t>wszelkich zmianach danych, o których mowa w zdaniu pierwszym, w trakcie realizacji</w:t>
      </w:r>
      <w:r w:rsidR="009B07A1" w:rsidRPr="00800A96">
        <w:rPr>
          <w:rFonts w:ascii="Arial" w:hAnsi="Arial" w:cs="Arial"/>
          <w:sz w:val="20"/>
          <w:szCs w:val="20"/>
        </w:rPr>
        <w:t xml:space="preserve"> </w:t>
      </w:r>
      <w:r w:rsidRPr="00800A96">
        <w:rPr>
          <w:rFonts w:ascii="Arial" w:hAnsi="Arial" w:cs="Arial"/>
          <w:sz w:val="20"/>
          <w:szCs w:val="20"/>
        </w:rPr>
        <w:t>zamówienia, a także przekazuje informacje na temat nowych podwykonawców,</w:t>
      </w:r>
      <w:r w:rsidR="009B07A1" w:rsidRPr="00800A96">
        <w:rPr>
          <w:rFonts w:ascii="Arial" w:hAnsi="Arial" w:cs="Arial"/>
          <w:sz w:val="20"/>
          <w:szCs w:val="20"/>
        </w:rPr>
        <w:t xml:space="preserve"> </w:t>
      </w:r>
      <w:r w:rsidRPr="00800A96">
        <w:rPr>
          <w:rFonts w:ascii="Arial" w:hAnsi="Arial" w:cs="Arial"/>
          <w:sz w:val="20"/>
          <w:szCs w:val="20"/>
        </w:rPr>
        <w:t>którym w późniejszym okresie zamierza powierzyć realizację zamówienia.</w:t>
      </w:r>
    </w:p>
    <w:p w14:paraId="05F16C7E" w14:textId="47EFB4BE" w:rsidR="00244958" w:rsidRPr="00800A96"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lastRenderedPageBreak/>
        <w:t>Zamawiający może zażądać od Wykonawcy niezwłocznego usunięcia z terenu budowy</w:t>
      </w:r>
      <w:r w:rsidR="009B07A1" w:rsidRPr="00800A96">
        <w:rPr>
          <w:rFonts w:ascii="Arial" w:hAnsi="Arial" w:cs="Arial"/>
          <w:sz w:val="20"/>
          <w:szCs w:val="20"/>
        </w:rPr>
        <w:t xml:space="preserve"> </w:t>
      </w:r>
      <w:r w:rsidRPr="00800A96">
        <w:rPr>
          <w:rFonts w:ascii="Arial" w:hAnsi="Arial" w:cs="Arial"/>
          <w:sz w:val="20"/>
          <w:szCs w:val="20"/>
        </w:rPr>
        <w:t>podwykonawcy lub dalszego podwykonawcy, z którym nie została zawarta Umowa o podwykonawstwo zaakceptowana przez Zamawiającego, lub może usunąć</w:t>
      </w:r>
      <w:r w:rsidR="009B07A1" w:rsidRPr="00800A96">
        <w:rPr>
          <w:rFonts w:ascii="Arial" w:hAnsi="Arial" w:cs="Arial"/>
          <w:sz w:val="20"/>
          <w:szCs w:val="20"/>
        </w:rPr>
        <w:t xml:space="preserve"> </w:t>
      </w:r>
      <w:r w:rsidRPr="00800A96">
        <w:rPr>
          <w:rFonts w:ascii="Arial" w:hAnsi="Arial" w:cs="Arial"/>
          <w:sz w:val="20"/>
          <w:szCs w:val="20"/>
        </w:rPr>
        <w:t>takiego podwykonawcę lub dalszego podwykonawcę na koszt Wykonawcy.</w:t>
      </w:r>
    </w:p>
    <w:p w14:paraId="4145769E" w14:textId="65F9F8A8" w:rsidR="00AB7F98" w:rsidRDefault="00244958" w:rsidP="003C1FDF">
      <w:pPr>
        <w:pStyle w:val="Akapitzlist"/>
        <w:numPr>
          <w:ilvl w:val="0"/>
          <w:numId w:val="10"/>
        </w:numPr>
        <w:spacing w:after="0" w:line="300" w:lineRule="auto"/>
        <w:ind w:left="284" w:hanging="284"/>
        <w:jc w:val="both"/>
        <w:rPr>
          <w:rFonts w:ascii="Arial" w:hAnsi="Arial" w:cs="Arial"/>
          <w:sz w:val="20"/>
          <w:szCs w:val="20"/>
        </w:rPr>
      </w:pPr>
      <w:r w:rsidRPr="00800A96">
        <w:rPr>
          <w:rFonts w:ascii="Arial" w:hAnsi="Arial" w:cs="Arial"/>
          <w:sz w:val="20"/>
          <w:szCs w:val="20"/>
        </w:rPr>
        <w:t>Zamawiający, może żądać od Wykonawcy zmiany lub odsunięcia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od wykonywania świadczeń w zakresie realizacji</w:t>
      </w:r>
      <w:r w:rsidR="009B07A1" w:rsidRPr="00800A96">
        <w:rPr>
          <w:rFonts w:ascii="Arial" w:hAnsi="Arial" w:cs="Arial"/>
          <w:sz w:val="20"/>
          <w:szCs w:val="20"/>
        </w:rPr>
        <w:t xml:space="preserve"> </w:t>
      </w:r>
      <w:r w:rsidRPr="00800A96">
        <w:rPr>
          <w:rFonts w:ascii="Arial" w:hAnsi="Arial" w:cs="Arial"/>
          <w:sz w:val="20"/>
          <w:szCs w:val="20"/>
        </w:rPr>
        <w:t>przedmiotu Umowy, jeżeli sprzęt techniczny, osoby i kwalifikacje, którymi dysponuje</w:t>
      </w:r>
      <w:r w:rsidR="009B07A1" w:rsidRPr="00800A96">
        <w:rPr>
          <w:rFonts w:ascii="Arial" w:hAnsi="Arial" w:cs="Arial"/>
          <w:sz w:val="20"/>
          <w:szCs w:val="20"/>
        </w:rPr>
        <w:t xml:space="preserve"> </w:t>
      </w:r>
      <w:r w:rsidRPr="00800A96">
        <w:rPr>
          <w:rFonts w:ascii="Arial" w:hAnsi="Arial" w:cs="Arial"/>
          <w:sz w:val="20"/>
          <w:szCs w:val="20"/>
        </w:rPr>
        <w:t>podwykonawca lub dalszy podwykonawca, nie spełniają warunków lub wymagań</w:t>
      </w:r>
      <w:r w:rsidR="009B07A1" w:rsidRPr="00800A96">
        <w:rPr>
          <w:rFonts w:ascii="Arial" w:hAnsi="Arial" w:cs="Arial"/>
          <w:sz w:val="20"/>
          <w:szCs w:val="20"/>
        </w:rPr>
        <w:t xml:space="preserve"> </w:t>
      </w:r>
      <w:r w:rsidRPr="00800A96">
        <w:rPr>
          <w:rFonts w:ascii="Arial" w:hAnsi="Arial" w:cs="Arial"/>
          <w:sz w:val="20"/>
          <w:szCs w:val="20"/>
        </w:rPr>
        <w:t>dotyczących podwykonawstwa, określonych Umową, nie dają rękojmi należytego</w:t>
      </w:r>
      <w:r w:rsidR="009B07A1" w:rsidRPr="00800A96">
        <w:rPr>
          <w:rFonts w:ascii="Arial" w:hAnsi="Arial" w:cs="Arial"/>
          <w:sz w:val="20"/>
          <w:szCs w:val="20"/>
        </w:rPr>
        <w:t xml:space="preserve"> </w:t>
      </w:r>
      <w:r w:rsidRPr="00800A96">
        <w:rPr>
          <w:rFonts w:ascii="Arial" w:hAnsi="Arial" w:cs="Arial"/>
          <w:sz w:val="20"/>
          <w:szCs w:val="20"/>
        </w:rPr>
        <w:t>wykonania powierzonych podwykonawcy lub dalszemu podwykonawcy robót budowlanych</w:t>
      </w:r>
      <w:r w:rsidR="009B07A1" w:rsidRPr="00800A96">
        <w:rPr>
          <w:rFonts w:ascii="Arial" w:hAnsi="Arial" w:cs="Arial"/>
          <w:sz w:val="20"/>
          <w:szCs w:val="20"/>
        </w:rPr>
        <w:t xml:space="preserve"> </w:t>
      </w:r>
      <w:r w:rsidRPr="00800A96">
        <w:rPr>
          <w:rFonts w:ascii="Arial" w:hAnsi="Arial" w:cs="Arial"/>
          <w:sz w:val="20"/>
          <w:szCs w:val="20"/>
        </w:rPr>
        <w:t>lub dotrzymania terminów realizacji tych robót. Wykonawca, podwykonawca</w:t>
      </w:r>
      <w:r w:rsidR="009B07A1" w:rsidRPr="00800A96">
        <w:rPr>
          <w:rFonts w:ascii="Arial" w:hAnsi="Arial" w:cs="Arial"/>
          <w:sz w:val="20"/>
          <w:szCs w:val="20"/>
        </w:rPr>
        <w:t xml:space="preserve"> </w:t>
      </w:r>
      <w:r w:rsidRPr="00800A96">
        <w:rPr>
          <w:rFonts w:ascii="Arial" w:hAnsi="Arial" w:cs="Arial"/>
          <w:sz w:val="20"/>
          <w:szCs w:val="20"/>
        </w:rPr>
        <w:t>lub dalszy podwykonawca niezwłocznie usunie na żądanie Zamawiającego</w:t>
      </w:r>
      <w:r w:rsidR="009B07A1" w:rsidRPr="00800A96">
        <w:rPr>
          <w:rFonts w:ascii="Arial" w:hAnsi="Arial" w:cs="Arial"/>
          <w:sz w:val="20"/>
          <w:szCs w:val="20"/>
        </w:rPr>
        <w:t xml:space="preserve"> </w:t>
      </w:r>
      <w:r w:rsidRPr="00800A96">
        <w:rPr>
          <w:rFonts w:ascii="Arial" w:hAnsi="Arial" w:cs="Arial"/>
          <w:sz w:val="20"/>
          <w:szCs w:val="20"/>
        </w:rPr>
        <w:t>podwykonawcę lub dalszego podwykonawcę z terenu budowy, jeżeli działania podwykonawcy</w:t>
      </w:r>
      <w:r w:rsidR="009B07A1" w:rsidRPr="00800A96">
        <w:rPr>
          <w:rFonts w:ascii="Arial" w:hAnsi="Arial" w:cs="Arial"/>
          <w:sz w:val="20"/>
          <w:szCs w:val="20"/>
        </w:rPr>
        <w:t xml:space="preserve"> </w:t>
      </w:r>
      <w:r w:rsidRPr="00800A96">
        <w:rPr>
          <w:rFonts w:ascii="Arial" w:hAnsi="Arial" w:cs="Arial"/>
          <w:sz w:val="20"/>
          <w:szCs w:val="20"/>
        </w:rPr>
        <w:t>lub dalszego podwykonawcy na terenie budowy naruszają postanowienia</w:t>
      </w:r>
      <w:r w:rsidR="009B07A1" w:rsidRPr="00800A96">
        <w:rPr>
          <w:rFonts w:ascii="Arial" w:hAnsi="Arial" w:cs="Arial"/>
          <w:sz w:val="20"/>
          <w:szCs w:val="20"/>
        </w:rPr>
        <w:t xml:space="preserve"> </w:t>
      </w:r>
      <w:r w:rsidRPr="00800A96">
        <w:rPr>
          <w:rFonts w:ascii="Arial" w:hAnsi="Arial" w:cs="Arial"/>
          <w:sz w:val="20"/>
          <w:szCs w:val="20"/>
        </w:rPr>
        <w:t>niniejszej Umowy.</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1109E23A"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CC0C91">
        <w:rPr>
          <w:rFonts w:ascii="Arial" w:hAnsi="Arial" w:cs="Arial"/>
          <w:b/>
          <w:bCs/>
          <w:sz w:val="20"/>
          <w:szCs w:val="20"/>
        </w:rPr>
        <w:t>8</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57A9945"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7B56ECDD"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2. Osoby wymienione w ust. 1 nie są upoważnione do podejmowania decyzji powodujących zmianę postanowień umowy, w szczególności zmiany uzgodnionego wynagrodzenia lub zmiany zakresu czynności i prac objętych umową.</w:t>
      </w:r>
    </w:p>
    <w:p w14:paraId="50C9E3C7"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4. Wykonawca zobowiązany jest zapewnić wykonanie i kierowanie robotami objętymi Umową przez osoby posiadające stosowne kwalifikacje zawodowe i uprawnienia budowlane.</w:t>
      </w:r>
    </w:p>
    <w:p w14:paraId="6C342F1E" w14:textId="77777777" w:rsidR="00203B84" w:rsidRPr="000C7EB6" w:rsidRDefault="00203B84" w:rsidP="00203B84">
      <w:pPr>
        <w:spacing w:after="0" w:line="300" w:lineRule="auto"/>
        <w:jc w:val="both"/>
        <w:rPr>
          <w:rFonts w:ascii="Arial" w:hAnsi="Arial" w:cs="Arial"/>
          <w:sz w:val="20"/>
          <w:szCs w:val="20"/>
        </w:rPr>
      </w:pPr>
      <w:r>
        <w:rPr>
          <w:rFonts w:ascii="Arial" w:hAnsi="Arial" w:cs="Arial"/>
          <w:sz w:val="20"/>
          <w:szCs w:val="20"/>
        </w:rPr>
        <w:t xml:space="preserve">5. </w:t>
      </w:r>
      <w:r w:rsidRPr="000C7EB6">
        <w:rPr>
          <w:rFonts w:ascii="Arial" w:hAnsi="Arial" w:cs="Arial"/>
          <w:sz w:val="20"/>
          <w:szCs w:val="20"/>
        </w:rPr>
        <w:t xml:space="preserve">Wykonawca ustanawia: </w:t>
      </w:r>
    </w:p>
    <w:p w14:paraId="15146B3A" w14:textId="08D4760A" w:rsidR="00203B84" w:rsidRPr="00CF06FE" w:rsidRDefault="00203B84" w:rsidP="003C1FDF">
      <w:pPr>
        <w:numPr>
          <w:ilvl w:val="1"/>
          <w:numId w:val="29"/>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budowy w osobie: ………………….; uprawnienia budowlane nr ……………………..; </w:t>
      </w:r>
      <w:r>
        <w:rPr>
          <w:rFonts w:ascii="Arial" w:hAnsi="Arial" w:cs="Arial"/>
          <w:sz w:val="20"/>
          <w:szCs w:val="20"/>
        </w:rPr>
        <w:br/>
      </w:r>
      <w:r w:rsidRPr="00CF06FE">
        <w:rPr>
          <w:rFonts w:ascii="Arial" w:hAnsi="Arial" w:cs="Arial"/>
          <w:sz w:val="20"/>
          <w:szCs w:val="20"/>
        </w:rPr>
        <w:t xml:space="preserve">nr tel.:……………………..  </w:t>
      </w:r>
    </w:p>
    <w:p w14:paraId="4B625B73" w14:textId="3B15151C" w:rsidR="00203B84" w:rsidRPr="00CF06FE" w:rsidRDefault="00203B84" w:rsidP="00203B84">
      <w:pPr>
        <w:spacing w:after="0" w:line="300" w:lineRule="auto"/>
        <w:ind w:left="499"/>
        <w:jc w:val="both"/>
        <w:rPr>
          <w:rFonts w:ascii="Arial" w:hAnsi="Arial" w:cs="Arial"/>
          <w:sz w:val="20"/>
          <w:szCs w:val="20"/>
        </w:rPr>
      </w:pPr>
      <w:r w:rsidRPr="00CF06FE">
        <w:rPr>
          <w:rFonts w:ascii="Arial" w:hAnsi="Arial" w:cs="Arial"/>
          <w:sz w:val="20"/>
          <w:szCs w:val="20"/>
        </w:rPr>
        <w:t xml:space="preserve">posiadającego uprawnienia budowlane </w:t>
      </w:r>
      <w:r w:rsidRPr="00203B84">
        <w:rPr>
          <w:rFonts w:ascii="Arial" w:hAnsi="Arial" w:cs="Arial"/>
          <w:sz w:val="20"/>
          <w:szCs w:val="20"/>
        </w:rPr>
        <w:t>do kierowania robotami budowlanymi w specjalności konstrukcyjno – budowlanej lub odpowiednie wydane na podstawie wcześniej obowiązujących przepisów lub odpowiednie wydane obywatelom innych Państw</w:t>
      </w:r>
      <w:r w:rsidRPr="00CF06FE">
        <w:rPr>
          <w:rFonts w:ascii="Arial" w:hAnsi="Arial" w:cs="Arial"/>
          <w:sz w:val="20"/>
          <w:szCs w:val="20"/>
        </w:rPr>
        <w:t xml:space="preserve">, </w:t>
      </w:r>
    </w:p>
    <w:p w14:paraId="79052277" w14:textId="3F804971" w:rsidR="00203B84" w:rsidRPr="006E1C42" w:rsidRDefault="00203B84" w:rsidP="00203B84">
      <w:pPr>
        <w:spacing w:after="0" w:line="300" w:lineRule="auto"/>
        <w:ind w:left="499"/>
        <w:jc w:val="both"/>
        <w:rPr>
          <w:rFonts w:ascii="Arial" w:hAnsi="Arial" w:cs="Arial"/>
          <w:sz w:val="20"/>
          <w:szCs w:val="20"/>
        </w:rPr>
      </w:pPr>
    </w:p>
    <w:p w14:paraId="6C59DE04"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6. Wykonawca powinien skierować do realizacji zamówienia personel wskazany w wykazie osób złożonym przed podpisaniem umowy. Zmiana osoby wskazanych w ust. 5, w trakcie realizacji umowy, musi być uzasadniona przez Wykonawcę na piśmie i zaakceptowana przez Zamawiającego.</w:t>
      </w:r>
    </w:p>
    <w:p w14:paraId="4EA726B4" w14:textId="77777777" w:rsidR="00203B84" w:rsidRPr="000C7EB6"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7. Wykonawca</w:t>
      </w:r>
      <w:r w:rsidRPr="000C7EB6">
        <w:rPr>
          <w:rFonts w:ascii="Arial" w:hAnsi="Arial" w:cs="Arial"/>
          <w:sz w:val="20"/>
          <w:szCs w:val="20"/>
        </w:rPr>
        <w:t xml:space="preserve">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D84ACEA" w14:textId="77777777" w:rsidR="00203B84" w:rsidRPr="000C7EB6"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8. Zamawiający zaakceptuje taką zmianę w terminie 14 dni od daty przedłożenia propozycji, wyłącznie wtedy, gdy odpowiednio do funkcji kwalifikacje i doświadczenie wskazanej osoby będą spełniały wymagania określone w SWZ a dokonana zmiana nie spowoduje wydłużenia terminu wykonania umowy, przy czym stanowi to uprawnienie nie zaś obowiązek Zamawiającego do akceptacji takiej zmiany.</w:t>
      </w:r>
    </w:p>
    <w:p w14:paraId="65EA91EE" w14:textId="77777777" w:rsidR="00203B84" w:rsidRPr="006E1C42" w:rsidRDefault="00203B84" w:rsidP="00203B84">
      <w:pPr>
        <w:spacing w:after="0" w:line="300" w:lineRule="auto"/>
        <w:ind w:left="284" w:hanging="284"/>
        <w:jc w:val="both"/>
        <w:rPr>
          <w:rFonts w:ascii="Arial" w:hAnsi="Arial" w:cs="Arial"/>
          <w:sz w:val="20"/>
          <w:szCs w:val="20"/>
        </w:rPr>
      </w:pPr>
      <w:r w:rsidRPr="000C7EB6">
        <w:rPr>
          <w:rFonts w:ascii="Arial" w:hAnsi="Arial" w:cs="Arial"/>
          <w:sz w:val="20"/>
          <w:szCs w:val="20"/>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t>
      </w:r>
      <w:r w:rsidRPr="006E1C42">
        <w:rPr>
          <w:rFonts w:ascii="Arial" w:hAnsi="Arial" w:cs="Arial"/>
          <w:sz w:val="20"/>
          <w:szCs w:val="20"/>
        </w:rPr>
        <w:lastRenderedPageBreak/>
        <w:t>wówczas zastąpienie tej osoby w ciągu 14 dni od daty doręczenia wniosku inną osobą spełniająca wymagania zawarte w SWZ i niniejszej umowie.</w:t>
      </w:r>
    </w:p>
    <w:p w14:paraId="72ED3A4A"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10. Kierownik budowy działać będzie w granicach umocowania określonego w ustawie Prawo budowlane.</w:t>
      </w:r>
    </w:p>
    <w:p w14:paraId="11E21921" w14:textId="77777777" w:rsidR="00203B84" w:rsidRPr="006E1C42" w:rsidRDefault="00203B84" w:rsidP="00203B84">
      <w:pPr>
        <w:spacing w:after="0" w:line="300" w:lineRule="auto"/>
        <w:ind w:left="284" w:hanging="284"/>
        <w:jc w:val="both"/>
        <w:rPr>
          <w:rFonts w:ascii="Arial" w:hAnsi="Arial" w:cs="Arial"/>
          <w:sz w:val="20"/>
          <w:szCs w:val="20"/>
        </w:rPr>
      </w:pPr>
      <w:r w:rsidRPr="006E1C42">
        <w:rPr>
          <w:rFonts w:ascii="Arial" w:hAnsi="Arial" w:cs="Arial"/>
          <w:sz w:val="20"/>
          <w:szCs w:val="20"/>
        </w:rPr>
        <w:t xml:space="preserve">11.We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0043C1E3" w14:textId="10414CE3" w:rsidR="002610B3" w:rsidRPr="00800A96" w:rsidRDefault="00CC0C91" w:rsidP="00800A96">
      <w:pPr>
        <w:spacing w:after="0" w:line="300" w:lineRule="auto"/>
        <w:jc w:val="center"/>
        <w:rPr>
          <w:rFonts w:ascii="Arial" w:hAnsi="Arial" w:cs="Arial"/>
          <w:b/>
          <w:bCs/>
          <w:sz w:val="20"/>
          <w:szCs w:val="20"/>
        </w:rPr>
      </w:pPr>
      <w:r>
        <w:rPr>
          <w:rFonts w:ascii="Arial" w:hAnsi="Arial" w:cs="Arial"/>
          <w:b/>
          <w:bCs/>
          <w:sz w:val="20"/>
          <w:szCs w:val="20"/>
        </w:rPr>
        <w:t>§ 9</w:t>
      </w:r>
    </w:p>
    <w:p w14:paraId="4271C98D"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6C3DF4A7" w14:textId="04080926"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1. Z chwilą podpisania protokołu odbioru końcowego, Wykonawca udziela Zamawiającemu ….…… miesięcznej gwarancji na wykonane roboty budowlane</w:t>
      </w:r>
      <w:r w:rsidR="00380819" w:rsidRPr="00800A96">
        <w:rPr>
          <w:rFonts w:ascii="Arial" w:hAnsi="Arial" w:cs="Arial"/>
          <w:sz w:val="20"/>
          <w:szCs w:val="20"/>
        </w:rPr>
        <w:t xml:space="preserve"> </w:t>
      </w:r>
      <w:r w:rsidRPr="00800A96">
        <w:rPr>
          <w:rFonts w:ascii="Arial" w:hAnsi="Arial" w:cs="Arial"/>
          <w:sz w:val="20"/>
          <w:szCs w:val="20"/>
        </w:rPr>
        <w:t>oraz zamontowane materiały i urządzenia.</w:t>
      </w:r>
    </w:p>
    <w:p w14:paraId="2926EFCB" w14:textId="2322130F" w:rsidR="002610B3" w:rsidRPr="00800A96"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2. Wykonawca ponosi odpowiedzialność z tytułu gwarancji jakości za wady zmniejszające</w:t>
      </w:r>
      <w:r w:rsidR="00380819" w:rsidRPr="00800A96">
        <w:rPr>
          <w:rFonts w:ascii="Arial" w:hAnsi="Arial" w:cs="Arial"/>
          <w:sz w:val="20"/>
          <w:szCs w:val="20"/>
        </w:rPr>
        <w:t xml:space="preserve"> </w:t>
      </w:r>
      <w:r w:rsidRPr="00800A96">
        <w:rPr>
          <w:rFonts w:ascii="Arial" w:hAnsi="Arial" w:cs="Arial"/>
          <w:sz w:val="20"/>
          <w:szCs w:val="20"/>
        </w:rPr>
        <w:t>wartość użytkową, techniczną i estetyczną przedmiotu gwarancji. Wykonawca</w:t>
      </w:r>
      <w:r w:rsidR="00380819" w:rsidRPr="00800A96">
        <w:rPr>
          <w:rFonts w:ascii="Arial" w:hAnsi="Arial" w:cs="Arial"/>
          <w:sz w:val="20"/>
          <w:szCs w:val="20"/>
        </w:rPr>
        <w:t xml:space="preserve"> </w:t>
      </w:r>
      <w:r w:rsidRPr="00800A96">
        <w:rPr>
          <w:rFonts w:ascii="Arial" w:hAnsi="Arial" w:cs="Arial"/>
          <w:sz w:val="20"/>
          <w:szCs w:val="20"/>
        </w:rPr>
        <w:t>jest zobowiązany do naprawy lub wymiany elementów objętych gwarancją w celu</w:t>
      </w:r>
      <w:r w:rsidR="00380819" w:rsidRPr="00800A96">
        <w:rPr>
          <w:rFonts w:ascii="Arial" w:hAnsi="Arial" w:cs="Arial"/>
          <w:sz w:val="20"/>
          <w:szCs w:val="20"/>
        </w:rPr>
        <w:t xml:space="preserve"> </w:t>
      </w:r>
      <w:r w:rsidRPr="00800A96">
        <w:rPr>
          <w:rFonts w:ascii="Arial" w:hAnsi="Arial" w:cs="Arial"/>
          <w:sz w:val="20"/>
          <w:szCs w:val="20"/>
        </w:rPr>
        <w:t>przywrócenia wartości użytkowej, technicznej lub estetycznej przedmiotu umowy.</w:t>
      </w:r>
    </w:p>
    <w:p w14:paraId="415F4064" w14:textId="73212BB7" w:rsidR="002610B3" w:rsidRPr="00BF05AE" w:rsidRDefault="002610B3" w:rsidP="00BF05AE">
      <w:pPr>
        <w:spacing w:after="0" w:line="300" w:lineRule="auto"/>
        <w:ind w:left="284" w:hanging="284"/>
        <w:jc w:val="both"/>
        <w:rPr>
          <w:rFonts w:ascii="Arial" w:hAnsi="Arial" w:cs="Arial"/>
          <w:sz w:val="20"/>
          <w:szCs w:val="20"/>
        </w:rPr>
      </w:pPr>
      <w:r w:rsidRPr="00800A96">
        <w:rPr>
          <w:rFonts w:ascii="Arial" w:hAnsi="Arial" w:cs="Arial"/>
          <w:sz w:val="20"/>
          <w:szCs w:val="20"/>
        </w:rPr>
        <w:t>3. Niezależnie od uprawnień z tytułu gwarancji Wykonawca udziela rękojmi za wady</w:t>
      </w:r>
      <w:r w:rsidR="00380819" w:rsidRPr="00800A96">
        <w:rPr>
          <w:rFonts w:ascii="Arial" w:hAnsi="Arial" w:cs="Arial"/>
          <w:sz w:val="20"/>
          <w:szCs w:val="20"/>
        </w:rPr>
        <w:t xml:space="preserve"> </w:t>
      </w:r>
      <w:r w:rsidRPr="00800A96">
        <w:rPr>
          <w:rFonts w:ascii="Arial" w:hAnsi="Arial" w:cs="Arial"/>
          <w:sz w:val="20"/>
          <w:szCs w:val="20"/>
        </w:rPr>
        <w:t xml:space="preserve">fizyczne na wykonane prace budowlane i </w:t>
      </w:r>
      <w:r w:rsidRPr="00BF05AE">
        <w:rPr>
          <w:rFonts w:ascii="Arial" w:hAnsi="Arial" w:cs="Arial"/>
          <w:sz w:val="20"/>
          <w:szCs w:val="20"/>
        </w:rPr>
        <w:t>montażowe oraz zamontowane materiały i</w:t>
      </w:r>
      <w:r w:rsidR="00380819" w:rsidRPr="00BF05AE">
        <w:rPr>
          <w:rFonts w:ascii="Arial" w:hAnsi="Arial" w:cs="Arial"/>
          <w:sz w:val="20"/>
          <w:szCs w:val="20"/>
        </w:rPr>
        <w:t xml:space="preserve"> </w:t>
      </w:r>
      <w:r w:rsidRPr="00BF05AE">
        <w:rPr>
          <w:rFonts w:ascii="Arial" w:hAnsi="Arial" w:cs="Arial"/>
          <w:sz w:val="20"/>
          <w:szCs w:val="20"/>
        </w:rPr>
        <w:t>urządzenia i zobowiązuje się do usunięcia wad fizycznych, jeżeli wady te ujawnią się</w:t>
      </w:r>
      <w:r w:rsidR="00380819" w:rsidRPr="00BF05AE">
        <w:rPr>
          <w:rFonts w:ascii="Arial" w:hAnsi="Arial" w:cs="Arial"/>
          <w:sz w:val="20"/>
          <w:szCs w:val="20"/>
        </w:rPr>
        <w:t xml:space="preserve"> </w:t>
      </w:r>
      <w:r w:rsidRPr="00BF05AE">
        <w:rPr>
          <w:rFonts w:ascii="Arial" w:hAnsi="Arial" w:cs="Arial"/>
          <w:sz w:val="20"/>
          <w:szCs w:val="20"/>
        </w:rPr>
        <w:t>w ciągu terminu określonego rękojmią (poprzez ich naprawę lub wymianę).</w:t>
      </w:r>
    </w:p>
    <w:p w14:paraId="2FD2E5BB" w14:textId="4C25EF81"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Wykonawca zobowiązuje się w dniu odbioru końcowego zapewnić Zamawiającego,</w:t>
      </w:r>
      <w:r w:rsidR="00380819" w:rsidRPr="00BF05AE">
        <w:rPr>
          <w:rFonts w:ascii="Arial" w:hAnsi="Arial" w:cs="Arial"/>
          <w:sz w:val="20"/>
          <w:szCs w:val="20"/>
        </w:rPr>
        <w:t xml:space="preserve"> </w:t>
      </w:r>
      <w:r w:rsidRPr="00BF05AE">
        <w:rPr>
          <w:rFonts w:ascii="Arial" w:hAnsi="Arial" w:cs="Arial"/>
          <w:sz w:val="20"/>
          <w:szCs w:val="20"/>
        </w:rPr>
        <w:t>w formie pisemnej, że wykonane roboty budowlane są wolne od wad fizycznych</w:t>
      </w:r>
      <w:r w:rsidR="00380819" w:rsidRPr="00BF05AE">
        <w:rPr>
          <w:rFonts w:ascii="Arial" w:hAnsi="Arial" w:cs="Arial"/>
          <w:sz w:val="20"/>
          <w:szCs w:val="20"/>
        </w:rPr>
        <w:t xml:space="preserve"> </w:t>
      </w:r>
      <w:r w:rsidRPr="00BF05AE">
        <w:rPr>
          <w:rFonts w:ascii="Arial" w:hAnsi="Arial" w:cs="Arial"/>
          <w:sz w:val="20"/>
          <w:szCs w:val="20"/>
        </w:rPr>
        <w:t>oraz wad jakościowych.</w:t>
      </w:r>
    </w:p>
    <w:p w14:paraId="758DB842" w14:textId="173408C8" w:rsidR="002610B3" w:rsidRPr="00BF05AE" w:rsidRDefault="002610B3" w:rsidP="00BF05AE">
      <w:pPr>
        <w:spacing w:after="0" w:line="300" w:lineRule="auto"/>
        <w:ind w:left="284" w:hanging="284"/>
        <w:jc w:val="both"/>
        <w:rPr>
          <w:rFonts w:ascii="Arial" w:hAnsi="Arial" w:cs="Arial"/>
          <w:sz w:val="20"/>
          <w:szCs w:val="20"/>
        </w:rPr>
      </w:pPr>
      <w:r w:rsidRPr="00BF05AE">
        <w:rPr>
          <w:rFonts w:ascii="Arial" w:hAnsi="Arial" w:cs="Arial"/>
          <w:sz w:val="20"/>
          <w:szCs w:val="20"/>
        </w:rPr>
        <w:t>5. Termin udzielonej rękojmi za wady fizyczne oraz gwarancji biegnie od dnia podpisania</w:t>
      </w:r>
      <w:r w:rsidR="00380819" w:rsidRPr="00BF05AE">
        <w:rPr>
          <w:rFonts w:ascii="Arial" w:hAnsi="Arial" w:cs="Arial"/>
          <w:sz w:val="20"/>
          <w:szCs w:val="20"/>
        </w:rPr>
        <w:t xml:space="preserve"> </w:t>
      </w:r>
      <w:r w:rsidRPr="00BF05AE">
        <w:rPr>
          <w:rFonts w:ascii="Arial" w:hAnsi="Arial" w:cs="Arial"/>
          <w:sz w:val="20"/>
          <w:szCs w:val="20"/>
        </w:rPr>
        <w:t xml:space="preserve">protokołu odbioru końcowego, o którym </w:t>
      </w:r>
      <w:r w:rsidRPr="007E45FC">
        <w:rPr>
          <w:rFonts w:ascii="Arial" w:hAnsi="Arial" w:cs="Arial"/>
          <w:sz w:val="20"/>
          <w:szCs w:val="20"/>
        </w:rPr>
        <w:t xml:space="preserve">mowa w § </w:t>
      </w:r>
      <w:r w:rsidR="006B2F21">
        <w:rPr>
          <w:rFonts w:ascii="Arial" w:hAnsi="Arial" w:cs="Arial"/>
          <w:sz w:val="20"/>
          <w:szCs w:val="20"/>
        </w:rPr>
        <w:t>5</w:t>
      </w:r>
      <w:r w:rsidR="007E45FC" w:rsidRPr="007E45FC">
        <w:rPr>
          <w:rFonts w:ascii="Arial" w:hAnsi="Arial" w:cs="Arial"/>
          <w:sz w:val="20"/>
          <w:szCs w:val="20"/>
        </w:rPr>
        <w:t xml:space="preserve"> ust. 2</w:t>
      </w:r>
      <w:r w:rsidRPr="007E45FC">
        <w:rPr>
          <w:rFonts w:ascii="Arial" w:hAnsi="Arial" w:cs="Arial"/>
          <w:sz w:val="20"/>
          <w:szCs w:val="20"/>
        </w:rPr>
        <w:t xml:space="preserve"> pkt </w:t>
      </w:r>
      <w:r w:rsidR="00381321" w:rsidRPr="007E45FC">
        <w:rPr>
          <w:rFonts w:ascii="Arial" w:hAnsi="Arial" w:cs="Arial"/>
          <w:sz w:val="20"/>
          <w:szCs w:val="20"/>
        </w:rPr>
        <w:t>3</w:t>
      </w:r>
      <w:r w:rsidRPr="007E45FC">
        <w:rPr>
          <w:rFonts w:ascii="Arial" w:hAnsi="Arial" w:cs="Arial"/>
          <w:sz w:val="20"/>
          <w:szCs w:val="20"/>
        </w:rPr>
        <w:t xml:space="preserve"> umowy.</w:t>
      </w:r>
    </w:p>
    <w:p w14:paraId="55FC2F8B" w14:textId="04E93883"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6. Zamawiający może wykonywać uprawnienia z tytułu rękojmi za wady fizyczne, niezależnie od uprawnień wynikających z gwarancji.</w:t>
      </w:r>
    </w:p>
    <w:p w14:paraId="5E2CC0E1" w14:textId="42D88204"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7. W przypadku wystąpienia wad fizycznych (objętych rękojmią za wady fizyczne) lub wad jakościowych (objętych gwarancją) Wykonawca zobowiązany jest do ich usunięcia w terminie 14 dni, licząc od dnia powiadomienia go o wadzie, w ramach wynagrodzenia,</w:t>
      </w:r>
      <w:r w:rsidR="002739E6" w:rsidRPr="00BF05AE">
        <w:rPr>
          <w:rFonts w:ascii="Arial" w:hAnsi="Arial" w:cs="Arial"/>
          <w:sz w:val="20"/>
          <w:szCs w:val="20"/>
        </w:rPr>
        <w:t xml:space="preserve"> </w:t>
      </w:r>
      <w:r w:rsidRPr="00BF05AE">
        <w:rPr>
          <w:rFonts w:ascii="Arial" w:hAnsi="Arial" w:cs="Arial"/>
          <w:sz w:val="20"/>
          <w:szCs w:val="20"/>
        </w:rPr>
        <w:t>o którym mowa w § 3 ust. 1 umowy.</w:t>
      </w:r>
    </w:p>
    <w:p w14:paraId="7ABBEE4D" w14:textId="26DD5BDF"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8. W przypadku, gdy usunięcie wady nie jest możliwe w terminie wskazanym w ust. 7</w:t>
      </w:r>
      <w:r w:rsidR="002739E6" w:rsidRPr="00BF05AE">
        <w:rPr>
          <w:rFonts w:ascii="Arial" w:hAnsi="Arial" w:cs="Arial"/>
          <w:sz w:val="20"/>
          <w:szCs w:val="20"/>
        </w:rPr>
        <w:t xml:space="preserve"> </w:t>
      </w:r>
      <w:r w:rsidRPr="00BF05AE">
        <w:rPr>
          <w:rFonts w:ascii="Arial" w:hAnsi="Arial" w:cs="Arial"/>
          <w:sz w:val="20"/>
          <w:szCs w:val="20"/>
        </w:rPr>
        <w:t>ze względów technologicznych lub atmosferycznych, usunięcie wady powinno być</w:t>
      </w:r>
      <w:r w:rsidR="002739E6" w:rsidRPr="00BF05AE">
        <w:rPr>
          <w:rFonts w:ascii="Arial" w:hAnsi="Arial" w:cs="Arial"/>
          <w:sz w:val="20"/>
          <w:szCs w:val="20"/>
        </w:rPr>
        <w:t xml:space="preserve"> </w:t>
      </w:r>
      <w:r w:rsidRPr="00BF05AE">
        <w:rPr>
          <w:rFonts w:ascii="Arial" w:hAnsi="Arial" w:cs="Arial"/>
          <w:sz w:val="20"/>
          <w:szCs w:val="20"/>
        </w:rPr>
        <w:t>wykonane w innym terminie wyznaczonym przez Zamawiającego. Wykonawca jest</w:t>
      </w:r>
      <w:r w:rsidR="002739E6" w:rsidRPr="00BF05AE">
        <w:rPr>
          <w:rFonts w:ascii="Arial" w:hAnsi="Arial" w:cs="Arial"/>
          <w:sz w:val="20"/>
          <w:szCs w:val="20"/>
        </w:rPr>
        <w:t xml:space="preserve"> </w:t>
      </w:r>
      <w:r w:rsidRPr="00BF05AE">
        <w:rPr>
          <w:rFonts w:ascii="Arial" w:hAnsi="Arial" w:cs="Arial"/>
          <w:sz w:val="20"/>
          <w:szCs w:val="20"/>
        </w:rPr>
        <w:t>zobowiązany udowodnić zamawiającemu, w szczególności przedstawiając stosowne</w:t>
      </w:r>
      <w:r w:rsidR="002739E6" w:rsidRPr="00BF05AE">
        <w:rPr>
          <w:rFonts w:ascii="Arial" w:hAnsi="Arial" w:cs="Arial"/>
          <w:sz w:val="20"/>
          <w:szCs w:val="20"/>
        </w:rPr>
        <w:t xml:space="preserve"> </w:t>
      </w:r>
      <w:r w:rsidRPr="00BF05AE">
        <w:rPr>
          <w:rFonts w:ascii="Arial" w:hAnsi="Arial" w:cs="Arial"/>
          <w:sz w:val="20"/>
          <w:szCs w:val="20"/>
        </w:rPr>
        <w:t>opinie techniczne lub ekspertyzy techniczne, że usunięcie wady nie jest możliwe w</w:t>
      </w:r>
      <w:r w:rsidR="002739E6" w:rsidRPr="00BF05AE">
        <w:rPr>
          <w:rFonts w:ascii="Arial" w:hAnsi="Arial" w:cs="Arial"/>
          <w:sz w:val="20"/>
          <w:szCs w:val="20"/>
        </w:rPr>
        <w:t xml:space="preserve"> </w:t>
      </w:r>
      <w:r w:rsidRPr="00BF05AE">
        <w:rPr>
          <w:rFonts w:ascii="Arial" w:hAnsi="Arial" w:cs="Arial"/>
          <w:sz w:val="20"/>
          <w:szCs w:val="20"/>
        </w:rPr>
        <w:t>terminie wskazanym w zdaniu pierwszym.</w:t>
      </w:r>
    </w:p>
    <w:p w14:paraId="2AD2CA3D" w14:textId="754EA2BD" w:rsidR="00380819" w:rsidRPr="00BF05AE" w:rsidRDefault="00380819" w:rsidP="00157B30">
      <w:pPr>
        <w:spacing w:after="0" w:line="300" w:lineRule="auto"/>
        <w:ind w:left="284" w:hanging="284"/>
        <w:jc w:val="both"/>
        <w:rPr>
          <w:rFonts w:ascii="Arial" w:hAnsi="Arial" w:cs="Arial"/>
          <w:sz w:val="20"/>
          <w:szCs w:val="20"/>
        </w:rPr>
      </w:pPr>
      <w:r w:rsidRPr="00BF05AE">
        <w:rPr>
          <w:rFonts w:ascii="Arial" w:hAnsi="Arial" w:cs="Arial"/>
          <w:sz w:val="20"/>
          <w:szCs w:val="20"/>
        </w:rPr>
        <w:t>9. Jeżeli Wykonawca nie usunie wad w terminie określonym w ust. 7, Zamawiający</w:t>
      </w:r>
      <w:r w:rsidR="002739E6" w:rsidRPr="00BF05AE">
        <w:rPr>
          <w:rFonts w:ascii="Arial" w:hAnsi="Arial" w:cs="Arial"/>
          <w:sz w:val="20"/>
          <w:szCs w:val="20"/>
        </w:rPr>
        <w:t xml:space="preserve"> </w:t>
      </w:r>
      <w:r w:rsidRPr="00BF05AE">
        <w:rPr>
          <w:rFonts w:ascii="Arial" w:hAnsi="Arial" w:cs="Arial"/>
          <w:sz w:val="20"/>
          <w:szCs w:val="20"/>
        </w:rPr>
        <w:t>może zlecić usunięcie ich stronie trzeciej na koszt i ryzyko Wykonawcy. W tym przypadku</w:t>
      </w:r>
      <w:r w:rsidR="002739E6" w:rsidRPr="00BF05AE">
        <w:rPr>
          <w:rFonts w:ascii="Arial" w:hAnsi="Arial" w:cs="Arial"/>
          <w:sz w:val="20"/>
          <w:szCs w:val="20"/>
        </w:rPr>
        <w:t xml:space="preserve"> </w:t>
      </w:r>
      <w:r w:rsidRPr="00BF05AE">
        <w:rPr>
          <w:rFonts w:ascii="Arial" w:hAnsi="Arial" w:cs="Arial"/>
          <w:sz w:val="20"/>
          <w:szCs w:val="20"/>
        </w:rPr>
        <w:t>koszty usuwania wad będą pokrywane w pierwszej kolejności z kwoty zatrzymanej</w:t>
      </w:r>
      <w:r w:rsidR="002739E6" w:rsidRPr="00BF05AE">
        <w:rPr>
          <w:rFonts w:ascii="Arial" w:hAnsi="Arial" w:cs="Arial"/>
          <w:sz w:val="20"/>
          <w:szCs w:val="20"/>
        </w:rPr>
        <w:t xml:space="preserve"> </w:t>
      </w:r>
      <w:r w:rsidRPr="00BF05AE">
        <w:rPr>
          <w:rFonts w:ascii="Arial" w:hAnsi="Arial" w:cs="Arial"/>
          <w:sz w:val="20"/>
          <w:szCs w:val="20"/>
        </w:rPr>
        <w:t>tytułem zabezpieczenia należytego wykonania Umowy.</w:t>
      </w:r>
    </w:p>
    <w:p w14:paraId="2F0A74EF" w14:textId="108B64B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10. 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w:t>
      </w:r>
    </w:p>
    <w:p w14:paraId="572D5012" w14:textId="4E125058"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11. 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888803E" w14:textId="599D5F54" w:rsidR="002739E6" w:rsidRPr="00BF05AE" w:rsidRDefault="002739E6" w:rsidP="00157B30">
      <w:pPr>
        <w:spacing w:after="0" w:line="300" w:lineRule="auto"/>
        <w:ind w:left="284" w:hanging="284"/>
        <w:jc w:val="both"/>
        <w:rPr>
          <w:rFonts w:ascii="Arial" w:hAnsi="Arial" w:cs="Arial"/>
          <w:sz w:val="20"/>
          <w:szCs w:val="20"/>
        </w:rPr>
      </w:pPr>
      <w:r w:rsidRPr="00BF05AE">
        <w:rPr>
          <w:rFonts w:ascii="Arial" w:hAnsi="Arial" w:cs="Arial"/>
          <w:sz w:val="20"/>
          <w:szCs w:val="20"/>
        </w:rPr>
        <w:t>12. Powiadomienie o wystąpieniu wady Zamawiający zgłasza Wykonawcy elektronicznie,</w:t>
      </w:r>
      <w:r w:rsidR="00157B30">
        <w:rPr>
          <w:rFonts w:ascii="Arial" w:hAnsi="Arial" w:cs="Arial"/>
          <w:sz w:val="20"/>
          <w:szCs w:val="20"/>
        </w:rPr>
        <w:t xml:space="preserve"> </w:t>
      </w:r>
      <w:r w:rsidRPr="00BF05AE">
        <w:rPr>
          <w:rFonts w:ascii="Arial" w:hAnsi="Arial" w:cs="Arial"/>
          <w:sz w:val="20"/>
          <w:szCs w:val="20"/>
        </w:rPr>
        <w:t xml:space="preserve">na adres </w:t>
      </w:r>
      <w:r w:rsidR="00157B30">
        <w:rPr>
          <w:rFonts w:ascii="Arial" w:hAnsi="Arial" w:cs="Arial"/>
          <w:sz w:val="20"/>
          <w:szCs w:val="20"/>
        </w:rPr>
        <w:br/>
      </w:r>
      <w:r w:rsidRPr="00BF05AE">
        <w:rPr>
          <w:rFonts w:ascii="Arial" w:hAnsi="Arial" w:cs="Arial"/>
          <w:sz w:val="20"/>
          <w:szCs w:val="20"/>
        </w:rPr>
        <w:t>e-mail: …………………………………………</w:t>
      </w:r>
    </w:p>
    <w:p w14:paraId="4D9323E6" w14:textId="24D1E0AC"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lastRenderedPageBreak/>
        <w:t>Termin gwarancji ulega przedłużeniu o czas usunięcia wady, jeżeli powiadomienie o wystąpieniu wady nastąpiło jeszcze w czasie trwania gwarancji.</w:t>
      </w:r>
    </w:p>
    <w:p w14:paraId="2B13F54F" w14:textId="647544A1" w:rsidR="002739E6" w:rsidRPr="00BF05AE" w:rsidRDefault="002739E6" w:rsidP="003C1FDF">
      <w:pPr>
        <w:pStyle w:val="Akapitzlist"/>
        <w:numPr>
          <w:ilvl w:val="0"/>
          <w:numId w:val="11"/>
        </w:numPr>
        <w:spacing w:after="0" w:line="300" w:lineRule="auto"/>
        <w:ind w:left="357" w:hanging="357"/>
        <w:jc w:val="both"/>
        <w:rPr>
          <w:rFonts w:ascii="Arial" w:hAnsi="Arial" w:cs="Arial"/>
          <w:sz w:val="20"/>
          <w:szCs w:val="20"/>
        </w:rPr>
      </w:pPr>
      <w:r w:rsidRPr="00BF05AE">
        <w:rPr>
          <w:rFonts w:ascii="Arial" w:hAnsi="Arial" w:cs="Arial"/>
          <w:sz w:val="20"/>
          <w:szCs w:val="20"/>
        </w:rPr>
        <w:t xml:space="preserve"> Wykonawca odpowiada z tytułu rękojmi za wady fizyczne, jeżeli wada fizyczna zostanie stwierdzona przed upływem </w:t>
      </w:r>
      <w:r w:rsidR="00157B30">
        <w:rPr>
          <w:rFonts w:ascii="Arial" w:hAnsi="Arial" w:cs="Arial"/>
          <w:sz w:val="20"/>
          <w:szCs w:val="20"/>
        </w:rPr>
        <w:t>….</w:t>
      </w:r>
      <w:r w:rsidRPr="00BF05AE">
        <w:rPr>
          <w:rFonts w:ascii="Arial" w:hAnsi="Arial" w:cs="Arial"/>
          <w:sz w:val="20"/>
          <w:szCs w:val="20"/>
        </w:rPr>
        <w:t xml:space="preserve"> miesięcy od dnia odbioru końcowego.</w:t>
      </w:r>
    </w:p>
    <w:p w14:paraId="742AEACE" w14:textId="76A28178" w:rsidR="002739E6" w:rsidRPr="00BF05AE" w:rsidRDefault="002739E6" w:rsidP="003C1FDF">
      <w:pPr>
        <w:pStyle w:val="Akapitzlist"/>
        <w:numPr>
          <w:ilvl w:val="0"/>
          <w:numId w:val="11"/>
        </w:numPr>
        <w:spacing w:after="0" w:line="300" w:lineRule="auto"/>
        <w:ind w:left="397"/>
        <w:jc w:val="both"/>
        <w:rPr>
          <w:rFonts w:ascii="Arial" w:hAnsi="Arial" w:cs="Arial"/>
          <w:sz w:val="20"/>
          <w:szCs w:val="20"/>
        </w:rPr>
      </w:pPr>
      <w:r w:rsidRPr="00BF05AE">
        <w:rPr>
          <w:rFonts w:ascii="Arial" w:hAnsi="Arial" w:cs="Arial"/>
          <w:sz w:val="20"/>
          <w:szCs w:val="20"/>
        </w:rPr>
        <w:t>W okresie rękojmi i gwarancji jakości Wykonawca zobowiązany jest do pisemnego zawiadomienia Zamawiającego w terminie 7 dni o:</w:t>
      </w:r>
    </w:p>
    <w:p w14:paraId="2D7EDD98"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zmianie siedziby lub nazwy Wykonawcy,</w:t>
      </w:r>
    </w:p>
    <w:p w14:paraId="7707D453"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wszczęciu postępowania upadłościowego,</w:t>
      </w:r>
    </w:p>
    <w:p w14:paraId="026978A1" w14:textId="77777777" w:rsidR="002739E6" w:rsidRPr="00BF05AE" w:rsidRDefault="002739E6"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ogłoszeniu swojej likwidacji,</w:t>
      </w:r>
    </w:p>
    <w:p w14:paraId="20E4580D" w14:textId="31B4F2B4" w:rsidR="00AB7F98" w:rsidRPr="00AB7F98" w:rsidRDefault="002739E6" w:rsidP="00AB7F98">
      <w:pPr>
        <w:pStyle w:val="Akapitzlist"/>
        <w:spacing w:after="0" w:line="300" w:lineRule="auto"/>
        <w:ind w:left="397"/>
        <w:jc w:val="both"/>
        <w:rPr>
          <w:rFonts w:ascii="Arial" w:hAnsi="Arial" w:cs="Arial"/>
          <w:sz w:val="20"/>
          <w:szCs w:val="20"/>
        </w:rPr>
      </w:pPr>
      <w:r w:rsidRPr="00BF05AE">
        <w:rPr>
          <w:rFonts w:ascii="Arial" w:hAnsi="Arial" w:cs="Arial"/>
          <w:sz w:val="20"/>
          <w:szCs w:val="20"/>
        </w:rPr>
        <w:t>4) zawieszeniu działalności.</w:t>
      </w:r>
    </w:p>
    <w:p w14:paraId="7D25F697" w14:textId="26B6D6A3"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CC0C91">
        <w:rPr>
          <w:rFonts w:ascii="Arial" w:hAnsi="Arial" w:cs="Arial"/>
          <w:b/>
          <w:bCs/>
          <w:sz w:val="20"/>
          <w:szCs w:val="20"/>
        </w:rPr>
        <w:t>0</w:t>
      </w:r>
    </w:p>
    <w:p w14:paraId="3471F10C" w14:textId="77777777"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Klauzula zatrudnienia</w:t>
      </w:r>
    </w:p>
    <w:p w14:paraId="6F0C6A03" w14:textId="69B29F6F" w:rsidR="0002229A" w:rsidRPr="000A4984" w:rsidRDefault="0002229A" w:rsidP="000A4984">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1. 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w:t>
      </w:r>
      <w:r w:rsidR="000A4984">
        <w:rPr>
          <w:rFonts w:ascii="Arial" w:hAnsi="Arial" w:cs="Arial"/>
          <w:sz w:val="20"/>
          <w:szCs w:val="20"/>
        </w:rPr>
        <w:t xml:space="preserve">objęte zakresem zamówienia </w:t>
      </w:r>
      <w:r w:rsidRPr="00BF05AE">
        <w:rPr>
          <w:rFonts w:ascii="Arial" w:hAnsi="Arial" w:cs="Arial"/>
          <w:i/>
          <w:sz w:val="20"/>
          <w:szCs w:val="20"/>
        </w:rPr>
        <w:t>(obowiązek ten nie dotyczy sytuacji, gdy prace te będą wykonywane samodzielnie i osobiście przez osoby fizyczne prowadzące działalność gospodarczą w postaci tzw. samozatrudnienia</w:t>
      </w:r>
      <w:r w:rsidR="000A4984">
        <w:rPr>
          <w:rFonts w:ascii="Arial" w:hAnsi="Arial" w:cs="Arial"/>
          <w:i/>
          <w:sz w:val="20"/>
          <w:szCs w:val="20"/>
        </w:rPr>
        <w:t xml:space="preserve"> </w:t>
      </w:r>
      <w:r w:rsidRPr="000A4984">
        <w:rPr>
          <w:rFonts w:ascii="Arial" w:hAnsi="Arial" w:cs="Arial"/>
          <w:i/>
          <w:sz w:val="20"/>
          <w:szCs w:val="20"/>
        </w:rPr>
        <w:t>jako podwykonawcy).</w:t>
      </w:r>
    </w:p>
    <w:p w14:paraId="6C7A3C2B" w14:textId="07E1A7F1" w:rsidR="002739E6" w:rsidRPr="00BF05AE" w:rsidRDefault="0002229A"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12AD26" w14:textId="4BCD68D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żądania wyjaśnień w przypadku wątpliwości w zakresie potwierdzenia spełniania ww. wymogów,</w:t>
      </w:r>
    </w:p>
    <w:p w14:paraId="39DB57D3" w14:textId="0AE4C717" w:rsidR="0002229A" w:rsidRPr="00BF05AE" w:rsidRDefault="0002229A" w:rsidP="003C1FDF">
      <w:pPr>
        <w:pStyle w:val="Akapitzlist"/>
        <w:numPr>
          <w:ilvl w:val="0"/>
          <w:numId w:val="12"/>
        </w:numPr>
        <w:spacing w:after="0" w:line="300" w:lineRule="auto"/>
        <w:ind w:left="567" w:hanging="283"/>
        <w:jc w:val="both"/>
        <w:rPr>
          <w:rFonts w:ascii="Arial" w:hAnsi="Arial" w:cs="Arial"/>
          <w:sz w:val="20"/>
          <w:szCs w:val="20"/>
        </w:rPr>
      </w:pPr>
      <w:r w:rsidRPr="00BF05AE">
        <w:rPr>
          <w:rFonts w:ascii="Arial" w:hAnsi="Arial" w:cs="Arial"/>
          <w:sz w:val="20"/>
          <w:szCs w:val="20"/>
        </w:rPr>
        <w:t>przeprowadzania kontroli na miejscu wykonywania świadczenia.</w:t>
      </w:r>
    </w:p>
    <w:p w14:paraId="76F47461" w14:textId="4378B3DE" w:rsidR="0002229A" w:rsidRPr="00BF05AE" w:rsidRDefault="0002229A" w:rsidP="00BF05AE">
      <w:pPr>
        <w:pStyle w:val="Akapitzlist"/>
        <w:spacing w:after="0" w:line="300" w:lineRule="auto"/>
        <w:ind w:left="567" w:hanging="283"/>
        <w:jc w:val="both"/>
        <w:rPr>
          <w:rFonts w:ascii="Arial" w:hAnsi="Arial" w:cs="Arial"/>
          <w:sz w:val="20"/>
          <w:szCs w:val="20"/>
        </w:rPr>
      </w:pPr>
      <w:r w:rsidRPr="00BF05AE">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67E87004" w:rsidR="0002229A" w:rsidRPr="00BF05AE" w:rsidRDefault="0002229A" w:rsidP="00BF05AE">
      <w:pPr>
        <w:spacing w:after="0" w:line="300" w:lineRule="auto"/>
        <w:ind w:left="284" w:hanging="284"/>
        <w:jc w:val="both"/>
        <w:rPr>
          <w:rFonts w:ascii="Arial" w:hAnsi="Arial" w:cs="Arial"/>
          <w:sz w:val="20"/>
          <w:szCs w:val="20"/>
        </w:rPr>
      </w:pPr>
      <w:r w:rsidRPr="00BF05AE">
        <w:rPr>
          <w:rFonts w:ascii="Arial" w:hAnsi="Arial" w:cs="Arial"/>
          <w:sz w:val="20"/>
          <w:szCs w:val="20"/>
        </w:rPr>
        <w:t>4. W przypadku niewywiązania się z obowiązków, o których mowa w ust. 1-3, Wykonawca zobowiązany będzie do zapłaty właściwej kary umownej wskazanej w § 1</w:t>
      </w:r>
      <w:r w:rsidR="006B2F21">
        <w:rPr>
          <w:rFonts w:ascii="Arial" w:hAnsi="Arial" w:cs="Arial"/>
          <w:sz w:val="20"/>
          <w:szCs w:val="20"/>
        </w:rPr>
        <w:t>1</w:t>
      </w:r>
      <w:r w:rsidRPr="00BF05AE">
        <w:rPr>
          <w:rFonts w:ascii="Arial" w:hAnsi="Arial" w:cs="Arial"/>
          <w:sz w:val="20"/>
          <w:szCs w:val="20"/>
        </w:rPr>
        <w:t xml:space="preserve"> umowy.</w:t>
      </w:r>
    </w:p>
    <w:p w14:paraId="36AC7E34" w14:textId="401E9F49" w:rsidR="00434D2B" w:rsidRDefault="0002229A" w:rsidP="00AB7F98">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BF05AE">
        <w:rPr>
          <w:rFonts w:ascii="Arial" w:hAnsi="Arial" w:cs="Arial"/>
          <w:sz w:val="20"/>
          <w:szCs w:val="20"/>
        </w:rPr>
        <w:t xml:space="preserve"> wymienione w ust. 1 oraz umożliwiających Zamawiającemu przeprowadzenie kontroli realizacji tego obowiązku.</w:t>
      </w:r>
    </w:p>
    <w:p w14:paraId="4F6992EC" w14:textId="77777777" w:rsidR="00CA7367" w:rsidRPr="00AB7F98" w:rsidRDefault="00CA7367" w:rsidP="00AB7F98">
      <w:pPr>
        <w:pStyle w:val="Akapitzlist"/>
        <w:spacing w:after="0" w:line="300" w:lineRule="auto"/>
        <w:ind w:left="284" w:hanging="284"/>
        <w:jc w:val="both"/>
        <w:rPr>
          <w:rFonts w:ascii="Arial" w:hAnsi="Arial" w:cs="Arial"/>
          <w:sz w:val="20"/>
          <w:szCs w:val="20"/>
        </w:rPr>
      </w:pPr>
    </w:p>
    <w:p w14:paraId="1DAD36D6" w14:textId="0951370D"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CC0C91">
        <w:rPr>
          <w:rFonts w:ascii="Arial" w:hAnsi="Arial" w:cs="Arial"/>
          <w:b/>
          <w:bCs/>
          <w:sz w:val="20"/>
          <w:szCs w:val="20"/>
        </w:rPr>
        <w:t>1</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17EFC775" w14:textId="5543FBD6" w:rsidR="00906BCF" w:rsidRPr="00E727B1" w:rsidRDefault="00906BCF" w:rsidP="003C1FDF">
      <w:pPr>
        <w:pStyle w:val="Akapitzlist"/>
        <w:numPr>
          <w:ilvl w:val="0"/>
          <w:numId w:val="31"/>
        </w:numPr>
        <w:spacing w:after="0" w:line="300" w:lineRule="auto"/>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p>
    <w:p w14:paraId="64C39524" w14:textId="77777777" w:rsidR="00906BCF" w:rsidRPr="00BF05AE" w:rsidRDefault="00906BCF" w:rsidP="00800A96">
      <w:pPr>
        <w:pStyle w:val="Akapitzlist"/>
        <w:spacing w:after="0" w:line="300" w:lineRule="auto"/>
        <w:ind w:left="170"/>
        <w:jc w:val="both"/>
        <w:rPr>
          <w:rFonts w:ascii="Arial" w:hAnsi="Arial" w:cs="Arial"/>
          <w:sz w:val="20"/>
          <w:szCs w:val="20"/>
        </w:rPr>
      </w:pPr>
      <w:r w:rsidRPr="00BF05AE">
        <w:rPr>
          <w:rFonts w:ascii="Arial" w:hAnsi="Arial" w:cs="Arial"/>
          <w:sz w:val="20"/>
          <w:szCs w:val="20"/>
        </w:rPr>
        <w:t>przypadkach:</w:t>
      </w:r>
    </w:p>
    <w:p w14:paraId="03AB2CD4" w14:textId="53D2FD7C" w:rsidR="00906BCF" w:rsidRPr="00BF05AE" w:rsidRDefault="00906BCF"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0FB45F77" w14:textId="59A496A5" w:rsidR="00906BCF" w:rsidRPr="00BF05AE" w:rsidRDefault="00906BCF"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11DB9833" w14:textId="45CF3F22" w:rsidR="007E45FC" w:rsidRPr="007E45FC" w:rsidRDefault="007E45FC" w:rsidP="003C1FDF">
      <w:pPr>
        <w:pStyle w:val="Akapitzlist"/>
        <w:numPr>
          <w:ilvl w:val="0"/>
          <w:numId w:val="21"/>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619B7CD3" w14:textId="5080488B" w:rsidR="00906BCF" w:rsidRPr="00BF05AE" w:rsidRDefault="00906BCF"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lastRenderedPageBreak/>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56F7DDF6" w14:textId="6F30B9B5" w:rsidR="00C04A5C" w:rsidRPr="000A4984" w:rsidRDefault="00C04A5C"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57EF8081" w14:textId="2DC9C795" w:rsidR="00C04A5C" w:rsidRPr="00BF05AE" w:rsidRDefault="00C04A5C"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C0B7C28" w14:textId="30FA5D05" w:rsidR="00C04A5C" w:rsidRPr="00BF05AE" w:rsidRDefault="00C04A5C"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6C49D827" w14:textId="64B373AD" w:rsidR="00C04A5C" w:rsidRPr="00BF05AE" w:rsidRDefault="00C04A5C" w:rsidP="003C1FDF">
      <w:pPr>
        <w:pStyle w:val="Akapitzlist"/>
        <w:numPr>
          <w:ilvl w:val="0"/>
          <w:numId w:val="21"/>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6B2F21">
        <w:rPr>
          <w:rFonts w:ascii="Arial" w:hAnsi="Arial" w:cs="Arial"/>
          <w:sz w:val="20"/>
          <w:szCs w:val="20"/>
        </w:rPr>
        <w:t>0</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Wykonawcę lub podwykonawcę na podstawie umowy o pracę wykonywała czynności wymienione </w:t>
      </w:r>
      <w:r w:rsidR="006B2F21" w:rsidRPr="006B2F21">
        <w:rPr>
          <w:rFonts w:ascii="Arial" w:hAnsi="Arial" w:cs="Arial"/>
          <w:sz w:val="20"/>
          <w:szCs w:val="20"/>
        </w:rPr>
        <w:t>w § 10</w:t>
      </w:r>
      <w:r w:rsidRPr="006B2F21">
        <w:rPr>
          <w:rFonts w:ascii="Arial" w:hAnsi="Arial" w:cs="Arial"/>
          <w:sz w:val="20"/>
          <w:szCs w:val="20"/>
        </w:rPr>
        <w:t xml:space="preserve"> ust. 1 umowy,</w:t>
      </w:r>
    </w:p>
    <w:p w14:paraId="60D9ED3D" w14:textId="26A047EF" w:rsidR="00E727B1" w:rsidRPr="00E727B1" w:rsidRDefault="00E727B1" w:rsidP="003C1FDF">
      <w:pPr>
        <w:pStyle w:val="Akapitzlist"/>
        <w:numPr>
          <w:ilvl w:val="0"/>
          <w:numId w:val="31"/>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36F2F6E" w14:textId="77777777" w:rsidR="00E727B1" w:rsidRPr="00E727B1" w:rsidRDefault="00E727B1" w:rsidP="003C1FDF">
      <w:pPr>
        <w:pStyle w:val="Akapitzlist"/>
        <w:numPr>
          <w:ilvl w:val="0"/>
          <w:numId w:val="30"/>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26A5FE1" w14:textId="54625E1B" w:rsidR="00E727B1" w:rsidRPr="00E727B1" w:rsidRDefault="00E727B1" w:rsidP="003C1FDF">
      <w:pPr>
        <w:pStyle w:val="Akapitzlist"/>
        <w:numPr>
          <w:ilvl w:val="0"/>
          <w:numId w:val="30"/>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278FB1CD" w14:textId="38BB064C" w:rsidR="00C04A5C" w:rsidRPr="00BF05AE" w:rsidRDefault="00C04A5C" w:rsidP="003C1FDF">
      <w:pPr>
        <w:pStyle w:val="Akapitzlist"/>
        <w:numPr>
          <w:ilvl w:val="0"/>
          <w:numId w:val="31"/>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35B62C3E" w14:textId="1752DDBC" w:rsidR="00C04A5C" w:rsidRPr="007E45FC" w:rsidRDefault="00C04A5C" w:rsidP="003C1FDF">
      <w:pPr>
        <w:pStyle w:val="Akapitzlist"/>
        <w:numPr>
          <w:ilvl w:val="0"/>
          <w:numId w:val="31"/>
        </w:numPr>
        <w:spacing w:after="0" w:line="300" w:lineRule="auto"/>
        <w:jc w:val="both"/>
        <w:rPr>
          <w:rFonts w:ascii="Arial" w:hAnsi="Arial" w:cs="Arial"/>
          <w:sz w:val="20"/>
          <w:szCs w:val="20"/>
        </w:rPr>
      </w:pPr>
      <w:r w:rsidRPr="00BF05AE">
        <w:rPr>
          <w:rFonts w:ascii="Arial" w:hAnsi="Arial" w:cs="Arial"/>
          <w:sz w:val="20"/>
          <w:szCs w:val="20"/>
        </w:rPr>
        <w:t>Zamawiający ma prawo do potrącenia kar umownych z faktury przedłożonej do zapłaty</w:t>
      </w:r>
      <w:r w:rsidR="007E45FC">
        <w:rPr>
          <w:rFonts w:ascii="Arial" w:hAnsi="Arial" w:cs="Arial"/>
          <w:sz w:val="20"/>
          <w:szCs w:val="20"/>
        </w:rPr>
        <w:t xml:space="preserve"> </w:t>
      </w:r>
      <w:r w:rsidRPr="007E45FC">
        <w:rPr>
          <w:rFonts w:ascii="Arial" w:hAnsi="Arial" w:cs="Arial"/>
          <w:sz w:val="20"/>
          <w:szCs w:val="20"/>
        </w:rPr>
        <w:t xml:space="preserve">przez Wykonawcę lub z zabezpieczenia należytego wykonania przedmiotu umowy, o którym mowa w </w:t>
      </w:r>
      <w:r w:rsidR="00BE61DA" w:rsidRPr="007E45FC">
        <w:rPr>
          <w:rFonts w:ascii="Arial" w:hAnsi="Arial" w:cs="Arial"/>
          <w:sz w:val="20"/>
          <w:szCs w:val="20"/>
        </w:rPr>
        <w:t xml:space="preserve">rozdziale </w:t>
      </w:r>
      <w:r w:rsidR="00BE61DA" w:rsidRPr="006B2F21">
        <w:rPr>
          <w:rFonts w:ascii="Arial" w:hAnsi="Arial" w:cs="Arial"/>
          <w:sz w:val="20"/>
          <w:szCs w:val="20"/>
        </w:rPr>
        <w:t>1</w:t>
      </w:r>
      <w:r w:rsidR="006B2F21" w:rsidRPr="006B2F21">
        <w:rPr>
          <w:rFonts w:ascii="Arial" w:hAnsi="Arial" w:cs="Arial"/>
          <w:sz w:val="20"/>
          <w:szCs w:val="20"/>
        </w:rPr>
        <w:t>3</w:t>
      </w:r>
      <w:r w:rsidR="00BE61DA" w:rsidRPr="006B2F21">
        <w:rPr>
          <w:rFonts w:ascii="Arial" w:hAnsi="Arial" w:cs="Arial"/>
          <w:sz w:val="20"/>
          <w:szCs w:val="20"/>
        </w:rPr>
        <w:t xml:space="preserve"> SWZ</w:t>
      </w:r>
      <w:r w:rsidRPr="007E45FC">
        <w:rPr>
          <w:rFonts w:ascii="Arial" w:hAnsi="Arial" w:cs="Arial"/>
          <w:sz w:val="20"/>
          <w:szCs w:val="20"/>
        </w:rPr>
        <w:t>, po uprzednim powiadomieniu Wykonawcy o podstawie i wysokości naliczonej kary umownej i wyznaczeniu mu 5 dniowego terminu zapłaty tej kary.</w:t>
      </w:r>
    </w:p>
    <w:p w14:paraId="634D2609" w14:textId="50786400" w:rsidR="00E727B1" w:rsidRPr="00E470EC" w:rsidRDefault="00C04A5C" w:rsidP="00E470EC">
      <w:pPr>
        <w:pStyle w:val="Akapitzlist"/>
        <w:numPr>
          <w:ilvl w:val="0"/>
          <w:numId w:val="13"/>
        </w:numPr>
        <w:spacing w:after="0" w:line="300" w:lineRule="auto"/>
        <w:jc w:val="both"/>
        <w:rPr>
          <w:rFonts w:ascii="Arial" w:hAnsi="Arial" w:cs="Arial"/>
          <w:sz w:val="20"/>
          <w:szCs w:val="20"/>
        </w:rPr>
      </w:pPr>
      <w:r w:rsidRPr="00E727B1">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774F8AAC" w14:textId="654C7A8D" w:rsidR="00C04A5C" w:rsidRPr="007E45FC" w:rsidRDefault="00C04A5C" w:rsidP="007E45FC">
      <w:pPr>
        <w:spacing w:after="0" w:line="300" w:lineRule="auto"/>
        <w:jc w:val="both"/>
        <w:rPr>
          <w:rFonts w:ascii="Arial" w:hAnsi="Arial" w:cs="Arial"/>
          <w:sz w:val="20"/>
          <w:szCs w:val="20"/>
        </w:rPr>
      </w:pPr>
    </w:p>
    <w:p w14:paraId="55E560A6" w14:textId="696D2A16"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CC0C91">
        <w:rPr>
          <w:rFonts w:ascii="Arial" w:hAnsi="Arial" w:cs="Arial"/>
          <w:b/>
          <w:bCs/>
          <w:sz w:val="20"/>
          <w:szCs w:val="20"/>
        </w:rPr>
        <w:t>2</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C0D5B95" w14:textId="77777777" w:rsidR="004A1C47" w:rsidRPr="00BF05AE" w:rsidRDefault="004A1C47" w:rsidP="00800A96">
      <w:pPr>
        <w:pStyle w:val="Akapitzlist"/>
        <w:spacing w:after="0" w:line="300" w:lineRule="auto"/>
        <w:ind w:left="36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53C10F25" w14:textId="4270A63B" w:rsidR="008661E9" w:rsidRDefault="008661E9" w:rsidP="003C1FDF">
      <w:pPr>
        <w:pStyle w:val="Akapitzlist"/>
        <w:numPr>
          <w:ilvl w:val="0"/>
          <w:numId w:val="22"/>
        </w:numPr>
        <w:spacing w:after="0" w:line="300" w:lineRule="auto"/>
        <w:jc w:val="both"/>
        <w:rPr>
          <w:rFonts w:ascii="Arial" w:hAnsi="Arial" w:cs="Arial"/>
          <w:sz w:val="20"/>
          <w:szCs w:val="20"/>
        </w:rPr>
      </w:pPr>
      <w:r>
        <w:rPr>
          <w:rFonts w:ascii="Arial" w:hAnsi="Arial" w:cs="Arial"/>
          <w:sz w:val="20"/>
          <w:szCs w:val="20"/>
        </w:rPr>
        <w:t>w</w:t>
      </w:r>
      <w:r w:rsidRPr="008661E9">
        <w:rPr>
          <w:rFonts w:ascii="Arial" w:hAnsi="Arial" w:cs="Arial"/>
          <w:sz w:val="20"/>
          <w:szCs w:val="20"/>
        </w:rPr>
        <w:t xml:space="preserve">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r>
        <w:rPr>
          <w:rFonts w:ascii="Arial" w:hAnsi="Arial" w:cs="Arial"/>
          <w:sz w:val="20"/>
          <w:szCs w:val="20"/>
        </w:rPr>
        <w:t>,</w:t>
      </w:r>
    </w:p>
    <w:p w14:paraId="18A77D2F" w14:textId="3E76AF4C" w:rsidR="004A1C47" w:rsidRDefault="004A1C47" w:rsidP="003C1FDF">
      <w:pPr>
        <w:pStyle w:val="Akapitzlist"/>
        <w:numPr>
          <w:ilvl w:val="0"/>
          <w:numId w:val="22"/>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4A412CAE" w14:textId="5B8CBE6C" w:rsidR="004A1C47" w:rsidRDefault="004A1C47" w:rsidP="003C1FDF">
      <w:pPr>
        <w:pStyle w:val="Akapitzlist"/>
        <w:numPr>
          <w:ilvl w:val="0"/>
          <w:numId w:val="22"/>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w okresie 3</w:t>
      </w:r>
      <w:r w:rsidRPr="000E4D9D">
        <w:rPr>
          <w:rFonts w:ascii="Arial" w:hAnsi="Arial" w:cs="Arial"/>
          <w:sz w:val="20"/>
          <w:szCs w:val="20"/>
        </w:rPr>
        <w:t>0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415BE2AE" w14:textId="6F14903D" w:rsidR="004A1C47" w:rsidRDefault="004A1C47" w:rsidP="003C1FDF">
      <w:pPr>
        <w:pStyle w:val="Akapitzlist"/>
        <w:numPr>
          <w:ilvl w:val="0"/>
          <w:numId w:val="22"/>
        </w:numPr>
        <w:spacing w:after="0" w:line="300" w:lineRule="auto"/>
        <w:jc w:val="both"/>
        <w:rPr>
          <w:rFonts w:ascii="Arial" w:hAnsi="Arial" w:cs="Arial"/>
          <w:sz w:val="20"/>
          <w:szCs w:val="20"/>
        </w:rPr>
      </w:pPr>
      <w:r w:rsidRPr="000E4D9D">
        <w:rPr>
          <w:rFonts w:ascii="Arial" w:hAnsi="Arial" w:cs="Arial"/>
          <w:sz w:val="20"/>
          <w:szCs w:val="20"/>
        </w:rPr>
        <w:t>zwłoka w wykonaniu przedmiotu zamówienia przekroczy 30 dni,</w:t>
      </w:r>
    </w:p>
    <w:p w14:paraId="065EF861" w14:textId="2AF63366" w:rsidR="004A1C47" w:rsidRDefault="004A1C47" w:rsidP="003C1FDF">
      <w:pPr>
        <w:pStyle w:val="Akapitzlist"/>
        <w:numPr>
          <w:ilvl w:val="0"/>
          <w:numId w:val="22"/>
        </w:numPr>
        <w:spacing w:after="0" w:line="300" w:lineRule="auto"/>
        <w:jc w:val="both"/>
        <w:rPr>
          <w:rFonts w:ascii="Arial" w:hAnsi="Arial" w:cs="Arial"/>
          <w:sz w:val="20"/>
          <w:szCs w:val="20"/>
        </w:rPr>
      </w:pPr>
      <w:r w:rsidRPr="000E4D9D">
        <w:rPr>
          <w:rFonts w:ascii="Arial" w:hAnsi="Arial" w:cs="Arial"/>
          <w:sz w:val="20"/>
          <w:szCs w:val="20"/>
        </w:rPr>
        <w:lastRenderedPageBreak/>
        <w:t xml:space="preserve">wykonawca bez zgody zamawiającego przerwał realizację robót i </w:t>
      </w:r>
      <w:r w:rsidR="00941F0A" w:rsidRPr="000E4D9D">
        <w:rPr>
          <w:rFonts w:ascii="Arial" w:hAnsi="Arial" w:cs="Arial"/>
          <w:sz w:val="20"/>
          <w:szCs w:val="20"/>
        </w:rPr>
        <w:t xml:space="preserve"> </w:t>
      </w:r>
      <w:r w:rsidRPr="000E4D9D">
        <w:rPr>
          <w:rFonts w:ascii="Arial" w:hAnsi="Arial" w:cs="Arial"/>
          <w:sz w:val="20"/>
          <w:szCs w:val="20"/>
        </w:rPr>
        <w:t>trwa dłużej niż 10 dni,</w:t>
      </w:r>
    </w:p>
    <w:p w14:paraId="54AD13F6" w14:textId="1C3647FA" w:rsidR="00941F0A" w:rsidRDefault="00941F0A" w:rsidP="003C1FDF">
      <w:pPr>
        <w:pStyle w:val="Akapitzlist"/>
        <w:numPr>
          <w:ilvl w:val="0"/>
          <w:numId w:val="22"/>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0EE3A6D4" w14:textId="093AB013" w:rsidR="00941F0A" w:rsidRDefault="000E4D9D" w:rsidP="003C1FDF">
      <w:pPr>
        <w:pStyle w:val="Akapitzlist"/>
        <w:numPr>
          <w:ilvl w:val="0"/>
          <w:numId w:val="22"/>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74475B07" w14:textId="420365D1"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BF05AE" w:rsidRDefault="00941F0A"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BF05AE" w:rsidRDefault="00A42773" w:rsidP="00157B30">
      <w:pPr>
        <w:pStyle w:val="Akapitzlist"/>
        <w:spacing w:after="0" w:line="300" w:lineRule="auto"/>
        <w:ind w:left="0"/>
        <w:jc w:val="both"/>
        <w:rPr>
          <w:rFonts w:ascii="Arial" w:hAnsi="Arial" w:cs="Arial"/>
          <w:sz w:val="20"/>
          <w:szCs w:val="20"/>
        </w:rPr>
      </w:pPr>
      <w:r w:rsidRPr="00BF05AE">
        <w:rPr>
          <w:rFonts w:ascii="Arial" w:hAnsi="Arial" w:cs="Arial"/>
          <w:sz w:val="20"/>
          <w:szCs w:val="20"/>
        </w:rPr>
        <w:t>4. W wypadku odstąpienia od umowy, Wykonawcę oraz Zamawiającego obciążają następujące obowiązki szczegółowe:</w:t>
      </w:r>
    </w:p>
    <w:p w14:paraId="1DC8EE46" w14:textId="06A50C29"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1) 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343509A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2) Wykonawca niezwłocznie, a najpóźniej w terminie 3 dni od dnia odstąpienia od umowy, zabezpieczy przerwane roboty w uzgodnieniu z inspektorem nadzoru na koszt tej strony, z której winy nastąpiło odstąpienie od umowy.</w:t>
      </w:r>
    </w:p>
    <w:p w14:paraId="75318A16" w14:textId="06E71A33"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3) Wykonawca w terminie 7 dni od dnia odstąpienia od umowy sporządzi wykaz materiałów według stanu na dzień odstąpienia od umowy, które nie mogą być wykorzystane przez Wykonawcę do realizacji innych robót nieobjętych umową,</w:t>
      </w:r>
    </w:p>
    <w:p w14:paraId="64BF4BFC" w14:textId="683D01FA"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4) Wykonawca niezwłocznie, a najpóźniej w terminie 7 dni roboczych od daty odstąpienia od umowy, zgłosi do odbioru roboty przerwane i roboty zabezpieczające.</w:t>
      </w:r>
    </w:p>
    <w:p w14:paraId="1F6735AB" w14:textId="7F7E5086"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5) Wykonawca niezwłocznie, a najpóźniej w terminie 30 dni od daty odstąpienia od umowy, usunie z placu budowy urządzenia zaplecza przez niego dostarczone lub wzniesione.</w:t>
      </w:r>
    </w:p>
    <w:p w14:paraId="0B1B3F14" w14:textId="31E1952E" w:rsidR="00941F0A"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6) Wykonawca natychmiast wstrzyma wykonywanie robót, poza mającymi na celu ochronę życia i własności, i zabezpieczy przerwane roboty oraz zabezpieczy teren budowy i opuści go najpóźniej w terminie wskazanym przez Zamawiającego.</w:t>
      </w:r>
    </w:p>
    <w:p w14:paraId="11146598" w14:textId="36F19BE4" w:rsidR="00A42773" w:rsidRPr="00BF05AE" w:rsidRDefault="00A42773" w:rsidP="00800A96">
      <w:pPr>
        <w:pStyle w:val="Akapitzlist"/>
        <w:spacing w:after="0" w:line="300" w:lineRule="auto"/>
        <w:ind w:left="397"/>
        <w:jc w:val="both"/>
        <w:rPr>
          <w:rFonts w:ascii="Arial" w:hAnsi="Arial" w:cs="Arial"/>
          <w:sz w:val="20"/>
          <w:szCs w:val="20"/>
        </w:rPr>
      </w:pPr>
      <w:r w:rsidRPr="00BF05AE">
        <w:rPr>
          <w:rFonts w:ascii="Arial" w:hAnsi="Arial" w:cs="Arial"/>
          <w:sz w:val="20"/>
          <w:szCs w:val="20"/>
        </w:rPr>
        <w:t>7) 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BF05AE" w:rsidRDefault="00A42773" w:rsidP="00800A96">
      <w:pPr>
        <w:pStyle w:val="Akapitzlist"/>
        <w:spacing w:after="0" w:line="300" w:lineRule="auto"/>
        <w:ind w:left="0"/>
        <w:jc w:val="both"/>
        <w:rPr>
          <w:rFonts w:ascii="Arial" w:hAnsi="Arial" w:cs="Arial"/>
          <w:sz w:val="20"/>
          <w:szCs w:val="20"/>
        </w:rPr>
      </w:pPr>
      <w:r w:rsidRPr="00BF05A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1002C5B6"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 1</w:t>
      </w:r>
      <w:r w:rsidR="00CC0C91">
        <w:rPr>
          <w:rFonts w:ascii="Arial" w:hAnsi="Arial" w:cs="Arial"/>
          <w:b/>
          <w:bCs/>
          <w:sz w:val="20"/>
          <w:szCs w:val="20"/>
        </w:rPr>
        <w:t>3</w:t>
      </w:r>
    </w:p>
    <w:p w14:paraId="5F2DC341" w14:textId="77777777" w:rsidR="00A42773" w:rsidRPr="00BF05AE" w:rsidRDefault="00A42773" w:rsidP="00800A96">
      <w:pPr>
        <w:pStyle w:val="Akapitzlist"/>
        <w:spacing w:after="0" w:line="300" w:lineRule="auto"/>
        <w:jc w:val="center"/>
        <w:rPr>
          <w:rFonts w:ascii="Arial" w:hAnsi="Arial" w:cs="Arial"/>
          <w:b/>
          <w:bCs/>
          <w:sz w:val="20"/>
          <w:szCs w:val="20"/>
        </w:rPr>
      </w:pPr>
      <w:r w:rsidRPr="00BF05AE">
        <w:rPr>
          <w:rFonts w:ascii="Arial" w:hAnsi="Arial" w:cs="Arial"/>
          <w:b/>
          <w:bCs/>
          <w:sz w:val="20"/>
          <w:szCs w:val="20"/>
        </w:rPr>
        <w:t>Zabezpieczenie należytego wykonania umowy</w:t>
      </w:r>
    </w:p>
    <w:p w14:paraId="368FBBC0" w14:textId="2731A81D" w:rsidR="00A42773"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 Wykonawca przed zawarciem umowy wniósł zabezpieczenie należytego wykonania umowy</w:t>
      </w:r>
      <w:r w:rsidR="00B12785">
        <w:rPr>
          <w:rFonts w:ascii="Arial" w:hAnsi="Arial" w:cs="Arial"/>
          <w:sz w:val="20"/>
          <w:szCs w:val="20"/>
        </w:rPr>
        <w:t xml:space="preserve"> w formie ……………….. w wysokości 5</w:t>
      </w:r>
      <w:r w:rsidRPr="00BF05AE">
        <w:rPr>
          <w:rFonts w:ascii="Arial" w:hAnsi="Arial" w:cs="Arial"/>
          <w:sz w:val="20"/>
          <w:szCs w:val="20"/>
        </w:rPr>
        <w:t xml:space="preserve"> % ceny brutto przedstawionej w ofercie, co stanowi kwotę: ………………… złotych (słownie: ……………………..).</w:t>
      </w:r>
    </w:p>
    <w:p w14:paraId="0C18DDED" w14:textId="2AC55FA1" w:rsidR="005852CD" w:rsidRPr="00BF05AE" w:rsidRDefault="00A42773"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2. Zabezpieczenie należytego wykonania umowy ma na celu zabezpieczenie</w:t>
      </w:r>
      <w:r w:rsidR="005852CD" w:rsidRPr="00BF05AE">
        <w:rPr>
          <w:rFonts w:ascii="Arial" w:hAnsi="Arial" w:cs="Arial"/>
          <w:sz w:val="20"/>
          <w:szCs w:val="20"/>
        </w:rPr>
        <w:t xml:space="preserve"> </w:t>
      </w:r>
      <w:r w:rsidRPr="00BF05AE">
        <w:rPr>
          <w:rFonts w:ascii="Arial" w:hAnsi="Arial" w:cs="Arial"/>
          <w:sz w:val="20"/>
          <w:szCs w:val="20"/>
        </w:rPr>
        <w:t>i ewentualne zaspokojenie roszczeń Zamawiającego z tytułu niewykonania lub nie</w:t>
      </w:r>
      <w:r w:rsidR="005852CD" w:rsidRPr="00BF05A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3. Beneficjentem zabezpieczenia należytego wykonania umowy jest Zamawiający.</w:t>
      </w:r>
    </w:p>
    <w:p w14:paraId="5F7CD039" w14:textId="77777777"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4. Koszty zabezpieczenia należytego wykonania umowy ponosi Wykonawca.</w:t>
      </w:r>
    </w:p>
    <w:p w14:paraId="45C7D4A9" w14:textId="634F28F8"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lastRenderedPageBreak/>
        <w:t>5. Wykonawca jest zobowiązany zapewnić, aby zabezpieczenie należytego wykonania umowy zachowało moc wiążącą w okresie wykonywania umowy oraz w okresie rękojmi za wady fizyczne i gwarancji.</w:t>
      </w:r>
    </w:p>
    <w:p w14:paraId="39B02D3B" w14:textId="77883171"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47DFECFD" w:rsidR="00A42773"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7. Kwota pozostawiona na zabezpieczenie roszczeń z tytułu rękojmi za wady fizyczne lub gwarancji wynosząca 30% wartości zabezpieczenia należytego wykonania umowy, wynosząca ………………… złotych (słownie: ……………………..), zostanie zwrócona nie później niż w 15 dniu po upływie </w:t>
      </w:r>
      <w:r w:rsidR="00C04159">
        <w:rPr>
          <w:rFonts w:ascii="Arial" w:hAnsi="Arial" w:cs="Arial"/>
          <w:sz w:val="20"/>
          <w:szCs w:val="20"/>
        </w:rPr>
        <w:t>………….. miesięcy od dnia odbioru, tj. po upływie okresu gwarancji i rękojmi.</w:t>
      </w:r>
    </w:p>
    <w:p w14:paraId="41D03558" w14:textId="31BEF9EE"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w:t>
      </w:r>
    </w:p>
    <w:p w14:paraId="3029396E" w14:textId="36ECF1A9"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BF05AE"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800A96" w:rsidRDefault="005852CD"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12. Zabezpieczenie należytego wykonania umowy wniesione w pieniądzu zostanie zwrócone wraz z odsetkami wynikającymi z umowy rachunku bankowego Zamawiającego, na którym</w:t>
      </w:r>
      <w:r w:rsidRPr="00800A96">
        <w:rPr>
          <w:rFonts w:ascii="Arial" w:hAnsi="Arial" w:cs="Arial"/>
          <w:sz w:val="20"/>
          <w:szCs w:val="20"/>
        </w:rPr>
        <w:t xml:space="preserve"> było ono przechowywane, pomniejszone o koszty prowadzenia rachunku oraz prowizji bankowej za przelew pieniędzy na rachunek Wykonawcy.</w:t>
      </w:r>
    </w:p>
    <w:p w14:paraId="3E39FB24" w14:textId="589FBDB2" w:rsidR="005852CD" w:rsidRPr="00800A96" w:rsidRDefault="005852CD"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7F8D62C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CC0C91">
        <w:rPr>
          <w:rFonts w:ascii="Arial" w:hAnsi="Arial" w:cs="Arial"/>
          <w:b/>
          <w:bCs/>
          <w:sz w:val="20"/>
          <w:szCs w:val="20"/>
        </w:rPr>
        <w:t>4</w:t>
      </w:r>
    </w:p>
    <w:p w14:paraId="7C747243"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572002E0" w14:textId="021B3EEB" w:rsidR="00B00808" w:rsidRPr="00B00808" w:rsidRDefault="00B00808" w:rsidP="003C1FDF">
      <w:pPr>
        <w:pStyle w:val="Akapitzlist"/>
        <w:numPr>
          <w:ilvl w:val="2"/>
          <w:numId w:val="23"/>
        </w:numPr>
        <w:spacing w:after="0" w:line="300" w:lineRule="auto"/>
        <w:ind w:left="284" w:hanging="284"/>
        <w:jc w:val="both"/>
        <w:rPr>
          <w:rFonts w:ascii="Arial" w:hAnsi="Arial" w:cs="Arial"/>
          <w:sz w:val="20"/>
          <w:szCs w:val="20"/>
        </w:rPr>
      </w:pPr>
      <w:r w:rsidRPr="00B00808">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11F7DF2A" w14:textId="2EBD5431" w:rsidR="00DE15C6" w:rsidRPr="00B00808" w:rsidRDefault="00B00808" w:rsidP="003C1FDF">
      <w:pPr>
        <w:pStyle w:val="Akapitzlist"/>
        <w:numPr>
          <w:ilvl w:val="1"/>
          <w:numId w:val="14"/>
        </w:numPr>
        <w:spacing w:after="0" w:line="288" w:lineRule="auto"/>
        <w:ind w:left="426" w:right="3" w:hanging="142"/>
        <w:jc w:val="both"/>
        <w:rPr>
          <w:rFonts w:ascii="Arial" w:hAnsi="Arial" w:cs="Arial"/>
          <w:b/>
          <w:sz w:val="20"/>
        </w:rPr>
      </w:pPr>
      <w:r w:rsidRPr="00B00808">
        <w:rPr>
          <w:rFonts w:ascii="Arial" w:hAnsi="Arial" w:cs="Arial"/>
          <w:b/>
          <w:sz w:val="20"/>
        </w:rPr>
        <w:t xml:space="preserve">terminu realizacji umowy w przypadku: </w:t>
      </w:r>
    </w:p>
    <w:p w14:paraId="30E9A1E1"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 xml:space="preserve">wystąpienia okoliczności siły wyższej – jako siłę wyższą należy rozumieć zdarzenia niezależne od żadnej ze stron, zewnętrzne, niemożliwe do zapobieżenia, które nastąpiło po dniu wejścia w życie umowy, bądź jest konsekwencją ich wprowadzenia, w szczególności: wojny, akty terroryzmu, klęski żywiołowe, strajki oraz akty władzy i administracji publicznej </w:t>
      </w:r>
      <w:r w:rsidRPr="00E727B1">
        <w:rPr>
          <w:rFonts w:ascii="Arial" w:eastAsia="MS Mincho" w:hAnsi="Arial" w:cs="Arial"/>
          <w:kern w:val="3"/>
          <w:sz w:val="20"/>
        </w:rPr>
        <w:t xml:space="preserve">sytuacje wyjątkowe, stany epidemiczne, stany nadzwyczajne </w:t>
      </w:r>
      <w:r w:rsidRPr="00E727B1">
        <w:rPr>
          <w:rFonts w:ascii="Arial" w:eastAsia="Times New Roman" w:hAnsi="Arial" w:cs="Arial"/>
          <w:sz w:val="20"/>
          <w:lang w:eastAsia="pl-PL"/>
        </w:rPr>
        <w:t xml:space="preserve">- </w:t>
      </w:r>
      <w:r w:rsidRPr="00E727B1">
        <w:rPr>
          <w:rFonts w:ascii="Arial" w:eastAsia="Times New Roman" w:hAnsi="Arial" w:cs="Arial"/>
          <w:bCs/>
          <w:kern w:val="1"/>
          <w:sz w:val="20"/>
          <w:lang w:eastAsia="ar-SA"/>
        </w:rPr>
        <w:t>przy czym przedłużenie terminu realizacji zamówienia nastąpi o liczbę dni, odpowiadającą okresowi występowania okoliczności siły wyższej,</w:t>
      </w:r>
    </w:p>
    <w:p w14:paraId="62E96316"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lastRenderedPageBreak/>
        <w:t xml:space="preserve">wydania zakazu prowadzenia robót lub wstrzymania robót przez organ administracji publicznej o ile żądanie lub wydanie zakazu lub wstrzymania nie nastąpiło z przyczyn, za które Wykonawca ponosi odpowiedzialność - </w:t>
      </w:r>
      <w:r w:rsidRPr="00E727B1">
        <w:rPr>
          <w:rFonts w:ascii="Arial" w:eastAsia="Times New Roman" w:hAnsi="Arial" w:cs="Arial"/>
          <w:bCs/>
          <w:kern w:val="1"/>
          <w:sz w:val="20"/>
          <w:lang w:eastAsia="ar-SA"/>
        </w:rPr>
        <w:t>przy czym przedłużenie terminu realizacji zamówienia nastąpi o liczbę dni, odpowiadającą okresowi, na jaki Wykonawcy zakazano prowadzenia robót lub wstrzymano prowadzenie robót,</w:t>
      </w:r>
    </w:p>
    <w:p w14:paraId="2E8B3FAD" w14:textId="7AD837F1"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wystąpienia kolizji z sieciami lub urządzeniami</w:t>
      </w:r>
      <w:r w:rsidR="00B515DD">
        <w:rPr>
          <w:rFonts w:ascii="Arial" w:eastAsia="Times New Roman" w:hAnsi="Arial" w:cs="Arial"/>
          <w:sz w:val="20"/>
          <w:lang w:eastAsia="pl-PL"/>
        </w:rPr>
        <w:t>,</w:t>
      </w:r>
      <w:r w:rsidRPr="00E727B1">
        <w:rPr>
          <w:rFonts w:ascii="Arial" w:eastAsia="Times New Roman" w:hAnsi="Arial" w:cs="Arial"/>
          <w:sz w:val="20"/>
          <w:lang w:eastAsia="pl-PL"/>
        </w:rPr>
        <w:t xml:space="preserve"> gdzie celem rozwiązania niezbędne jest opracowanie projektu zamiennego, jeśli spowoduje to wstrzymanie robót na okres dłuższy niż 5 dni kalendarzowych - przy czym przesunięcie terminu robót nastąpi o tyle dni, przez ile trwało ich wstrzymanie,</w:t>
      </w:r>
    </w:p>
    <w:p w14:paraId="2F168CEA"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0F28C846"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sz w:val="20"/>
          <w:lang w:eastAsia="ar-SA"/>
        </w:rPr>
        <w:t xml:space="preserve">zaistnienia konieczności usunięcia błędów lub wprowadzenie zmian w Dokumentacji </w:t>
      </w:r>
      <w:r w:rsidRPr="00E727B1">
        <w:rPr>
          <w:rFonts w:ascii="Arial" w:eastAsia="Times New Roman" w:hAnsi="Arial" w:cs="Arial"/>
          <w:sz w:val="20"/>
          <w:lang w:eastAsia="pl-PL"/>
        </w:rPr>
        <w:t>przy czym przesunięcie terminu robót nastąpi o tyle dni, przez ile trwać będzie opracowanie nowych rozwiązań projektowych</w:t>
      </w:r>
      <w:r w:rsidRPr="00E727B1">
        <w:rPr>
          <w:rFonts w:ascii="Arial" w:eastAsia="Times New Roman" w:hAnsi="Arial" w:cs="Arial"/>
          <w:sz w:val="20"/>
          <w:lang w:eastAsia="ar-SA"/>
        </w:rPr>
        <w:t>,</w:t>
      </w:r>
    </w:p>
    <w:p w14:paraId="2A97E20C"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konieczności wykonania robót zamiennych - do których wykonania wystarczy zgoda Zamawiającego oraz projektanta - rozumianych jako wykonanie przez Wykonawcę Zadania w sposób odmienny od sposobu określonego w Dokumentacji.</w:t>
      </w:r>
    </w:p>
    <w:p w14:paraId="1FC7BE2D" w14:textId="77777777" w:rsidR="00E727B1" w:rsidRPr="00E727B1" w:rsidRDefault="00E727B1" w:rsidP="00E727B1">
      <w:pPr>
        <w:pStyle w:val="Akapitzlist"/>
        <w:tabs>
          <w:tab w:val="left" w:pos="142"/>
          <w:tab w:val="left" w:pos="709"/>
        </w:tabs>
        <w:spacing w:after="0" w:line="300" w:lineRule="auto"/>
        <w:rPr>
          <w:rFonts w:ascii="Arial" w:eastAsia="Arial" w:hAnsi="Arial" w:cs="Arial"/>
          <w:sz w:val="20"/>
          <w:lang w:eastAsia="ar-SA"/>
        </w:rPr>
      </w:pPr>
      <w:r w:rsidRPr="00E727B1">
        <w:rPr>
          <w:rFonts w:ascii="Arial" w:hAnsi="Arial" w:cs="Arial"/>
          <w:sz w:val="20"/>
          <w:lang w:eastAsia="pl-PL"/>
        </w:rPr>
        <w:t xml:space="preserve">Konieczność wykonania robót zamiennych zachodzi w sytuacji, gdy: </w:t>
      </w:r>
    </w:p>
    <w:p w14:paraId="4CD799B1" w14:textId="77777777" w:rsidR="00E727B1" w:rsidRPr="00E727B1" w:rsidRDefault="00E727B1" w:rsidP="003C1FDF">
      <w:pPr>
        <w:pStyle w:val="Akapitzlist"/>
        <w:numPr>
          <w:ilvl w:val="0"/>
          <w:numId w:val="33"/>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materiały przewidziane w Dokumentacji lub ich równoważniki nie mogą być użyte przy realizacji z powodu zaprzestania produkcji lub zastąpienia innymi;</w:t>
      </w:r>
    </w:p>
    <w:p w14:paraId="062FF0DF" w14:textId="77777777" w:rsidR="00E727B1" w:rsidRPr="00E727B1" w:rsidRDefault="00E727B1" w:rsidP="003C1FDF">
      <w:pPr>
        <w:pStyle w:val="Akapitzlist"/>
        <w:numPr>
          <w:ilvl w:val="0"/>
          <w:numId w:val="33"/>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wykonywania zamówienia nastąpiła zmiana przepisów prawa budowlanego;</w:t>
      </w:r>
    </w:p>
    <w:p w14:paraId="78385F1E" w14:textId="77777777" w:rsidR="00E727B1" w:rsidRPr="00E727B1" w:rsidRDefault="00E727B1" w:rsidP="003C1FDF">
      <w:pPr>
        <w:pStyle w:val="Akapitzlist"/>
        <w:numPr>
          <w:ilvl w:val="0"/>
          <w:numId w:val="33"/>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czasie realizacji budowy zmienią się warunki techniczne wykonania (np. Polska Norma);</w:t>
      </w:r>
    </w:p>
    <w:p w14:paraId="25A60660" w14:textId="77777777" w:rsidR="00E727B1" w:rsidRPr="00E727B1" w:rsidRDefault="00E727B1" w:rsidP="003C1FDF">
      <w:pPr>
        <w:pStyle w:val="Akapitzlist"/>
        <w:numPr>
          <w:ilvl w:val="0"/>
          <w:numId w:val="33"/>
        </w:numPr>
        <w:tabs>
          <w:tab w:val="left" w:pos="142"/>
          <w:tab w:val="left" w:pos="709"/>
        </w:tabs>
        <w:spacing w:after="0" w:line="300" w:lineRule="auto"/>
        <w:jc w:val="both"/>
        <w:rPr>
          <w:rFonts w:ascii="Arial" w:eastAsia="Arial" w:hAnsi="Arial" w:cs="Arial"/>
          <w:sz w:val="20"/>
          <w:lang w:eastAsia="ar-SA"/>
        </w:rPr>
      </w:pPr>
      <w:r w:rsidRPr="00E727B1">
        <w:rPr>
          <w:rFonts w:ascii="Arial" w:hAnsi="Arial" w:cs="Arial"/>
          <w:sz w:val="20"/>
          <w:lang w:eastAsia="pl-PL"/>
        </w:rPr>
        <w:t>w trakcie realizacji zamówienia zastosowano lepsze materiały bądź inną technologię.</w:t>
      </w:r>
    </w:p>
    <w:p w14:paraId="6D4F49BE"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kern w:val="1"/>
          <w:sz w:val="20"/>
          <w:lang w:eastAsia="ar-SA"/>
        </w:rPr>
        <w:t>zmiany powszechnie obowiązujących przepisów prawa w zakresie mającym bezpośredni wpływ na realizację Przedmiotu zamówienia lub świadczenia stron Umowy,</w:t>
      </w:r>
    </w:p>
    <w:p w14:paraId="15CCF90F" w14:textId="77777777" w:rsidR="00E727B1" w:rsidRPr="00E727B1" w:rsidRDefault="00E727B1" w:rsidP="003C1FDF">
      <w:pPr>
        <w:pStyle w:val="Akapitzlist"/>
        <w:numPr>
          <w:ilvl w:val="0"/>
          <w:numId w:val="32"/>
        </w:numPr>
        <w:tabs>
          <w:tab w:val="left" w:pos="142"/>
          <w:tab w:val="left" w:pos="709"/>
        </w:tabs>
        <w:spacing w:after="0" w:line="300" w:lineRule="auto"/>
        <w:jc w:val="both"/>
        <w:rPr>
          <w:rFonts w:ascii="Arial" w:eastAsia="Arial" w:hAnsi="Arial" w:cs="Arial"/>
          <w:sz w:val="20"/>
          <w:lang w:eastAsia="ar-SA"/>
        </w:rPr>
      </w:pPr>
      <w:r w:rsidRPr="00E727B1">
        <w:rPr>
          <w:rFonts w:ascii="Arial" w:eastAsia="Times New Roman" w:hAnsi="Arial" w:cs="Arial"/>
          <w:bCs/>
          <w:kern w:val="1"/>
          <w:sz w:val="20"/>
          <w:lang w:eastAsia="ar-SA"/>
        </w:rPr>
        <w:t>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0FCC6FCC" w14:textId="77777777" w:rsidR="00E727B1" w:rsidRPr="00E727B1" w:rsidRDefault="00E727B1" w:rsidP="00E727B1">
      <w:pPr>
        <w:spacing w:after="0" w:line="300" w:lineRule="auto"/>
        <w:jc w:val="both"/>
        <w:rPr>
          <w:rFonts w:ascii="Arial" w:hAnsi="Arial" w:cs="Arial"/>
          <w:sz w:val="20"/>
          <w:szCs w:val="20"/>
        </w:rPr>
      </w:pPr>
    </w:p>
    <w:p w14:paraId="5B3673AC" w14:textId="13C76F1D" w:rsidR="004A43F6" w:rsidRPr="00693380" w:rsidRDefault="004A43F6" w:rsidP="003C1FDF">
      <w:pPr>
        <w:pStyle w:val="Akapitzlist"/>
        <w:numPr>
          <w:ilvl w:val="1"/>
          <w:numId w:val="14"/>
        </w:numPr>
        <w:spacing w:after="0" w:line="288" w:lineRule="auto"/>
        <w:ind w:left="426" w:right="3" w:hanging="142"/>
        <w:jc w:val="both"/>
        <w:rPr>
          <w:rFonts w:ascii="Arial" w:hAnsi="Arial" w:cs="Arial"/>
          <w:b/>
          <w:sz w:val="20"/>
        </w:rPr>
      </w:pPr>
      <w:r w:rsidRPr="00693380">
        <w:rPr>
          <w:rFonts w:ascii="Arial" w:hAnsi="Arial" w:cs="Arial"/>
          <w:b/>
          <w:sz w:val="20"/>
        </w:rPr>
        <w:t>zmiany wysokości wynagrodzenia w przypadku:</w:t>
      </w:r>
    </w:p>
    <w:p w14:paraId="53006885" w14:textId="05CE6F71"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51B6AAC1" w14:textId="77777777" w:rsidR="004A43F6" w:rsidRPr="00693380"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67C1924A" w14:textId="77777777" w:rsidR="004A43F6" w:rsidRPr="00705351" w:rsidRDefault="004A43F6" w:rsidP="003C1FDF">
      <w:pPr>
        <w:pStyle w:val="Akapitzlist"/>
        <w:numPr>
          <w:ilvl w:val="1"/>
          <w:numId w:val="15"/>
        </w:numPr>
        <w:spacing w:after="0" w:line="288" w:lineRule="auto"/>
        <w:ind w:left="993" w:right="13" w:hanging="426"/>
        <w:jc w:val="both"/>
        <w:rPr>
          <w:rFonts w:ascii="Arial" w:hAnsi="Arial" w:cs="Arial"/>
          <w:sz w:val="20"/>
        </w:rPr>
      </w:pPr>
      <w:r w:rsidRPr="00693380">
        <w:rPr>
          <w:rFonts w:ascii="Arial" w:hAnsi="Arial" w:cs="Arial"/>
          <w:sz w:val="20"/>
        </w:rPr>
        <w:lastRenderedPageBreak/>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t>
      </w:r>
      <w:r w:rsidRPr="00705351">
        <w:rPr>
          <w:rFonts w:ascii="Arial" w:hAnsi="Arial" w:cs="Arial"/>
          <w:sz w:val="20"/>
        </w:rPr>
        <w:t>wykonujących przedmiot umowy;</w:t>
      </w:r>
    </w:p>
    <w:p w14:paraId="22D70C09" w14:textId="624B4DEE" w:rsidR="00FA140E" w:rsidRPr="002C2C0D" w:rsidRDefault="004A43F6" w:rsidP="002C2C0D">
      <w:pPr>
        <w:pStyle w:val="Akapitzlist"/>
        <w:numPr>
          <w:ilvl w:val="1"/>
          <w:numId w:val="15"/>
        </w:numPr>
        <w:spacing w:after="0" w:line="288" w:lineRule="auto"/>
        <w:ind w:left="993" w:right="13" w:hanging="426"/>
        <w:jc w:val="both"/>
        <w:rPr>
          <w:rFonts w:ascii="Arial" w:hAnsi="Arial" w:cs="Arial"/>
          <w:sz w:val="20"/>
        </w:rPr>
      </w:pPr>
      <w:r w:rsidRPr="00705351">
        <w:rPr>
          <w:rFonts w:ascii="Arial" w:hAnsi="Arial" w:cs="Arial"/>
          <w:sz w:val="20"/>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przedmiot umowy; </w:t>
      </w:r>
    </w:p>
    <w:p w14:paraId="6815B09A" w14:textId="77777777"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możliwość wprowadzenia lub/i zastosowania innej/lepszej technologii wykonania robót bądź/lub możliwość wykonania robót zamiennych w uzasadnionych przypadkach, np. zmiana materiałowa, ulepszenie wykonania.</w:t>
      </w:r>
    </w:p>
    <w:p w14:paraId="23250593" w14:textId="4BC9B796"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 xml:space="preserve">możliwość zmiany osoby, o której mowa </w:t>
      </w:r>
      <w:r w:rsidRPr="000A2ABD">
        <w:rPr>
          <w:rFonts w:ascii="Arial" w:hAnsi="Arial" w:cs="Arial"/>
          <w:sz w:val="20"/>
        </w:rPr>
        <w:t xml:space="preserve">w § </w:t>
      </w:r>
      <w:r w:rsidR="000A2ABD" w:rsidRPr="000A2ABD">
        <w:rPr>
          <w:rFonts w:ascii="Arial" w:hAnsi="Arial" w:cs="Arial"/>
          <w:sz w:val="20"/>
        </w:rPr>
        <w:t>8</w:t>
      </w:r>
      <w:r w:rsidRPr="000A2ABD">
        <w:rPr>
          <w:rFonts w:ascii="Arial" w:hAnsi="Arial" w:cs="Arial"/>
          <w:sz w:val="20"/>
        </w:rPr>
        <w:t xml:space="preserve"> ust. </w:t>
      </w:r>
      <w:r w:rsidR="000A2ABD" w:rsidRPr="000A2ABD">
        <w:rPr>
          <w:rFonts w:ascii="Arial" w:hAnsi="Arial" w:cs="Arial"/>
          <w:sz w:val="20"/>
        </w:rPr>
        <w:t>5</w:t>
      </w:r>
      <w:r w:rsidRPr="003C1FDF">
        <w:rPr>
          <w:rFonts w:ascii="Arial" w:hAnsi="Arial" w:cs="Arial"/>
          <w:sz w:val="20"/>
        </w:rPr>
        <w:t xml:space="preserve"> Umowy gdy: kwalifikacje wskazanej nowej osoby będą takie same lub wyższe, po złożeniu przez Wykonawcę dokumentów potwierdzających posiadanie stosownych kwalifikacji i akceptacji Zamawiającego.</w:t>
      </w:r>
    </w:p>
    <w:p w14:paraId="3E193511" w14:textId="62E5A181" w:rsidR="003C1FDF" w:rsidRPr="003C1FDF" w:rsidRDefault="003C1FDF" w:rsidP="003C1FDF">
      <w:pPr>
        <w:pStyle w:val="Akapitzlist"/>
        <w:numPr>
          <w:ilvl w:val="1"/>
          <w:numId w:val="14"/>
        </w:numPr>
        <w:spacing w:after="0" w:line="288" w:lineRule="auto"/>
        <w:ind w:left="567" w:right="3" w:hanging="283"/>
        <w:jc w:val="both"/>
        <w:rPr>
          <w:rFonts w:ascii="Arial" w:hAnsi="Arial" w:cs="Arial"/>
          <w:sz w:val="20"/>
        </w:rPr>
      </w:pPr>
      <w:r w:rsidRPr="003C1FDF">
        <w:rPr>
          <w:rFonts w:ascii="Arial" w:hAnsi="Arial" w:cs="Arial"/>
          <w:sz w:val="20"/>
        </w:rPr>
        <w:t>zmiany sposobu rozliczenia finansowego z wykonawcą (w szczególności: terminów płatności).</w:t>
      </w:r>
    </w:p>
    <w:p w14:paraId="22B558AA" w14:textId="77777777" w:rsidR="00705351" w:rsidRPr="00802393" w:rsidRDefault="00705351"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w:t>
      </w:r>
      <w:r>
        <w:rPr>
          <w:rFonts w:ascii="Arial" w:hAnsi="Arial" w:cs="Arial"/>
          <w:sz w:val="20"/>
          <w:szCs w:val="20"/>
        </w:rPr>
        <w:t>robót budowlanych</w:t>
      </w:r>
      <w:r w:rsidRPr="00802393">
        <w:rPr>
          <w:rFonts w:ascii="Arial" w:hAnsi="Arial" w:cs="Arial"/>
          <w:sz w:val="20"/>
          <w:szCs w:val="20"/>
        </w:rPr>
        <w:t xml:space="preserve"> w inny sposób niż określono to w opisie przedmiotu zamówienia.  Przedmiotowe zmiany muszą być korzystne dla Zamaw</w:t>
      </w:r>
      <w:r>
        <w:rPr>
          <w:rFonts w:ascii="Arial" w:hAnsi="Arial" w:cs="Arial"/>
          <w:sz w:val="20"/>
          <w:szCs w:val="20"/>
        </w:rPr>
        <w:t xml:space="preserve">iającego (zamiany na materiały </w:t>
      </w:r>
      <w:r w:rsidRPr="00802393">
        <w:rPr>
          <w:rFonts w:ascii="Arial" w:hAnsi="Arial" w:cs="Arial"/>
          <w:sz w:val="20"/>
          <w:szCs w:val="20"/>
        </w:rPr>
        <w:t xml:space="preserve">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221740F6"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123D09E"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06072088"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5A77C0DF"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3F2EFF15"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08FC9AD4" w14:textId="77777777" w:rsidR="00705351" w:rsidRPr="00802393" w:rsidRDefault="00705351" w:rsidP="003C1FDF">
      <w:pPr>
        <w:numPr>
          <w:ilvl w:val="2"/>
          <w:numId w:val="25"/>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21C87821" w14:textId="188DA319" w:rsidR="00705351" w:rsidRPr="00705351" w:rsidRDefault="00705351" w:rsidP="003C1FDF">
      <w:pPr>
        <w:numPr>
          <w:ilvl w:val="2"/>
          <w:numId w:val="25"/>
        </w:numPr>
        <w:spacing w:after="0" w:line="300" w:lineRule="auto"/>
        <w:ind w:hanging="36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66CF38FD" w14:textId="77777777" w:rsidR="00B00808" w:rsidRPr="00802393" w:rsidRDefault="00B00808"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36CA2531" w14:textId="77777777" w:rsidR="00B00808" w:rsidRPr="00802393" w:rsidRDefault="00B00808" w:rsidP="003C1FDF">
      <w:pPr>
        <w:numPr>
          <w:ilvl w:val="1"/>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04019621" w14:textId="77777777" w:rsidR="00B00808" w:rsidRPr="00802393" w:rsidRDefault="00B00808" w:rsidP="003C1FDF">
      <w:pPr>
        <w:numPr>
          <w:ilvl w:val="1"/>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4BE934D9" w14:textId="77777777" w:rsidR="00B00808" w:rsidRPr="00802393" w:rsidRDefault="00B00808" w:rsidP="003C1FDF">
      <w:pPr>
        <w:numPr>
          <w:ilvl w:val="1"/>
          <w:numId w:val="24"/>
        </w:numPr>
        <w:spacing w:after="0" w:line="300" w:lineRule="auto"/>
        <w:ind w:hanging="360"/>
        <w:jc w:val="both"/>
        <w:rPr>
          <w:rFonts w:ascii="Arial" w:hAnsi="Arial" w:cs="Arial"/>
          <w:sz w:val="20"/>
          <w:szCs w:val="20"/>
        </w:rPr>
      </w:pPr>
      <w:r w:rsidRPr="00802393">
        <w:rPr>
          <w:rFonts w:ascii="Arial" w:hAnsi="Arial" w:cs="Arial"/>
          <w:sz w:val="20"/>
          <w:szCs w:val="20"/>
        </w:rPr>
        <w:lastRenderedPageBreak/>
        <w:t xml:space="preserve">zmiana harmonogramu rzeczowo-finansowego. </w:t>
      </w:r>
    </w:p>
    <w:p w14:paraId="4C9D3FE6" w14:textId="77777777" w:rsidR="00B00808" w:rsidRPr="00802393" w:rsidRDefault="00B00808"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47A936F1" w14:textId="77777777" w:rsidR="00B00808" w:rsidRPr="00802393" w:rsidRDefault="00B00808"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41AD93F7" w14:textId="77777777" w:rsidR="00B00808" w:rsidRPr="00802393" w:rsidRDefault="00B00808"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3B125175" w14:textId="77777777" w:rsidR="00B00808" w:rsidRDefault="00B00808"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48CBD077" w14:textId="77777777" w:rsidR="00B00808" w:rsidRDefault="00B00808" w:rsidP="003C1FDF">
      <w:pPr>
        <w:numPr>
          <w:ilvl w:val="0"/>
          <w:numId w:val="24"/>
        </w:numPr>
        <w:spacing w:after="0" w:line="300" w:lineRule="auto"/>
        <w:ind w:hanging="360"/>
        <w:jc w:val="both"/>
        <w:rPr>
          <w:rFonts w:ascii="Arial" w:hAnsi="Arial" w:cs="Arial"/>
          <w:sz w:val="20"/>
          <w:szCs w:val="20"/>
        </w:rPr>
      </w:pPr>
      <w:r w:rsidRPr="00B00808">
        <w:rPr>
          <w:rFonts w:ascii="Arial" w:hAnsi="Arial" w:cs="Arial"/>
          <w:sz w:val="20"/>
          <w:szCs w:val="20"/>
        </w:rPr>
        <w:t>Wszystkie powyższe postanowienia stanowią katalog zmian, na które Zamawiający może wyrazić zgodę. Nie stanowią one jednak zobowiązania do wyrażenia takiej zgody.</w:t>
      </w:r>
    </w:p>
    <w:p w14:paraId="3370D6FB" w14:textId="77777777" w:rsidR="00693380" w:rsidRPr="00802393" w:rsidRDefault="00693380"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0AF41E8C" w14:textId="77777777" w:rsidR="00693380" w:rsidRDefault="00693380" w:rsidP="003C1FDF">
      <w:pPr>
        <w:numPr>
          <w:ilvl w:val="0"/>
          <w:numId w:val="24"/>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48EDC11C" w14:textId="7AFA13F5" w:rsidR="00B00808" w:rsidRPr="008661E9" w:rsidRDefault="00693380" w:rsidP="008661E9">
      <w:pPr>
        <w:numPr>
          <w:ilvl w:val="0"/>
          <w:numId w:val="24"/>
        </w:numPr>
        <w:spacing w:after="0" w:line="300" w:lineRule="auto"/>
        <w:ind w:hanging="360"/>
        <w:jc w:val="both"/>
        <w:rPr>
          <w:rFonts w:ascii="Arial" w:hAnsi="Arial" w:cs="Arial"/>
          <w:sz w:val="20"/>
          <w:szCs w:val="20"/>
        </w:rPr>
      </w:pPr>
      <w:r w:rsidRPr="008661E9">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77929432"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CC0C91">
        <w:rPr>
          <w:rFonts w:ascii="Arial" w:hAnsi="Arial" w:cs="Arial"/>
          <w:b/>
          <w:bCs/>
          <w:sz w:val="20"/>
          <w:szCs w:val="20"/>
        </w:rPr>
        <w:t>5</w:t>
      </w:r>
    </w:p>
    <w:p w14:paraId="3F0A418D" w14:textId="77777777"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Ochrona danych osobowych</w:t>
      </w:r>
    </w:p>
    <w:p w14:paraId="0B7279D4" w14:textId="388E6A0D"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1. Jeżeli w trakcie realizacji umowy dojdzie do przekazania wykonawcy danych osobowych</w:t>
      </w:r>
      <w:r w:rsidR="00331F07" w:rsidRPr="00800A96">
        <w:rPr>
          <w:rFonts w:ascii="Arial" w:hAnsi="Arial" w:cs="Arial"/>
          <w:sz w:val="20"/>
          <w:szCs w:val="20"/>
        </w:rPr>
        <w:t xml:space="preserve"> </w:t>
      </w:r>
      <w:r w:rsidRPr="00800A96">
        <w:rPr>
          <w:rFonts w:ascii="Arial" w:hAnsi="Arial" w:cs="Arial"/>
          <w:sz w:val="20"/>
          <w:szCs w:val="20"/>
        </w:rPr>
        <w:t>niezbędnych do realizacji zamówienia, zamawiający będzie ich administratorem</w:t>
      </w:r>
      <w:r w:rsidR="00331F07" w:rsidRPr="00800A96">
        <w:rPr>
          <w:rFonts w:ascii="Arial" w:hAnsi="Arial" w:cs="Arial"/>
          <w:sz w:val="20"/>
          <w:szCs w:val="20"/>
        </w:rPr>
        <w:t xml:space="preserve"> </w:t>
      </w:r>
      <w:r w:rsidRPr="00800A96">
        <w:rPr>
          <w:rFonts w:ascii="Arial" w:hAnsi="Arial" w:cs="Arial"/>
          <w:sz w:val="20"/>
          <w:szCs w:val="20"/>
        </w:rPr>
        <w:t>w rozumieniu art. 4 pkt 7 Rozporządzenia PE i Rady (UE) 2016/679 z dnia 27</w:t>
      </w:r>
      <w:r w:rsidR="00331F07" w:rsidRPr="00800A96">
        <w:rPr>
          <w:rFonts w:ascii="Arial" w:hAnsi="Arial" w:cs="Arial"/>
          <w:sz w:val="20"/>
          <w:szCs w:val="20"/>
        </w:rPr>
        <w:t xml:space="preserve"> </w:t>
      </w:r>
      <w:r w:rsidRPr="00800A96">
        <w:rPr>
          <w:rFonts w:ascii="Arial" w:hAnsi="Arial" w:cs="Arial"/>
          <w:sz w:val="20"/>
          <w:szCs w:val="20"/>
        </w:rPr>
        <w:t>kwietnia 2016 r. (zwane dalej „Rozporządzeniem”), a Wykonawca – podmiotem</w:t>
      </w:r>
      <w:r w:rsidR="00331F07" w:rsidRPr="00800A96">
        <w:rPr>
          <w:rFonts w:ascii="Arial" w:hAnsi="Arial" w:cs="Arial"/>
          <w:sz w:val="20"/>
          <w:szCs w:val="20"/>
        </w:rPr>
        <w:t xml:space="preserve"> </w:t>
      </w:r>
      <w:r w:rsidRPr="00800A96">
        <w:rPr>
          <w:rFonts w:ascii="Arial" w:hAnsi="Arial" w:cs="Arial"/>
          <w:sz w:val="20"/>
          <w:szCs w:val="20"/>
        </w:rPr>
        <w:t>przetwarzającym te dane w rozumieniu pkt 8 tego przepisu.</w:t>
      </w:r>
    </w:p>
    <w:p w14:paraId="5A6D1688" w14:textId="41FAD1B6"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2. Zamawiający powierza Wykonawcy, w trybie art. 28 Rozporządzenia dane osobowe</w:t>
      </w:r>
      <w:r w:rsidR="00331F07" w:rsidRPr="00800A96">
        <w:rPr>
          <w:rFonts w:ascii="Arial" w:hAnsi="Arial" w:cs="Arial"/>
          <w:sz w:val="20"/>
          <w:szCs w:val="20"/>
        </w:rPr>
        <w:t xml:space="preserve"> </w:t>
      </w:r>
      <w:r w:rsidRPr="00800A96">
        <w:rPr>
          <w:rFonts w:ascii="Arial" w:hAnsi="Arial" w:cs="Arial"/>
          <w:sz w:val="20"/>
          <w:szCs w:val="20"/>
        </w:rPr>
        <w:t>do przetwarzania, wyłącznie w celu wykonania przedmiotu niniejszej umowy.</w:t>
      </w:r>
    </w:p>
    <w:p w14:paraId="26064755" w14:textId="77777777" w:rsidR="001C0EA0" w:rsidRPr="00800A96" w:rsidRDefault="001C0EA0" w:rsidP="00800A96">
      <w:pPr>
        <w:pStyle w:val="Akapitzlist"/>
        <w:spacing w:after="0" w:line="300" w:lineRule="auto"/>
        <w:ind w:left="0"/>
        <w:jc w:val="both"/>
        <w:rPr>
          <w:rFonts w:ascii="Arial" w:hAnsi="Arial" w:cs="Arial"/>
          <w:sz w:val="20"/>
          <w:szCs w:val="20"/>
        </w:rPr>
      </w:pPr>
      <w:r w:rsidRPr="00800A96">
        <w:rPr>
          <w:rFonts w:ascii="Arial" w:hAnsi="Arial" w:cs="Arial"/>
          <w:sz w:val="20"/>
          <w:szCs w:val="20"/>
        </w:rPr>
        <w:t>3. Wykonawca zobowiązuje się:</w:t>
      </w:r>
    </w:p>
    <w:p w14:paraId="5C8DC978" w14:textId="77777777" w:rsidR="00331F07"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1) przetwarzać powierzone mu dane osobowe zgodnie z niniejszą umową, Rozporządzeniem</w:t>
      </w:r>
      <w:r w:rsidR="00331F07" w:rsidRPr="00800A96">
        <w:rPr>
          <w:rFonts w:ascii="Arial" w:hAnsi="Arial" w:cs="Arial"/>
          <w:sz w:val="20"/>
          <w:szCs w:val="20"/>
        </w:rPr>
        <w:t xml:space="preserve"> </w:t>
      </w:r>
      <w:r w:rsidRPr="00800A96">
        <w:rPr>
          <w:rFonts w:ascii="Arial" w:hAnsi="Arial" w:cs="Arial"/>
          <w:sz w:val="20"/>
          <w:szCs w:val="20"/>
        </w:rPr>
        <w:t>oraz z innymi przepisami prawa powszechnie obowiązującego, które</w:t>
      </w:r>
      <w:r w:rsidR="00331F07" w:rsidRPr="00800A96">
        <w:rPr>
          <w:rFonts w:ascii="Arial" w:hAnsi="Arial" w:cs="Arial"/>
          <w:sz w:val="20"/>
          <w:szCs w:val="20"/>
        </w:rPr>
        <w:t xml:space="preserve"> </w:t>
      </w:r>
      <w:r w:rsidRPr="00800A96">
        <w:rPr>
          <w:rFonts w:ascii="Arial" w:hAnsi="Arial" w:cs="Arial"/>
          <w:sz w:val="20"/>
          <w:szCs w:val="20"/>
        </w:rPr>
        <w:t xml:space="preserve">chronią prawa osób, których dane dotyczą, </w:t>
      </w:r>
    </w:p>
    <w:p w14:paraId="58328E8A" w14:textId="40356C70"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2) do zabezpieczenia przetwarzanych danych, poprzez stosowanie odpowiednich</w:t>
      </w:r>
      <w:r w:rsidR="00331F07" w:rsidRPr="00800A96">
        <w:rPr>
          <w:rFonts w:ascii="Arial" w:hAnsi="Arial" w:cs="Arial"/>
          <w:sz w:val="20"/>
          <w:szCs w:val="20"/>
        </w:rPr>
        <w:t xml:space="preserve"> </w:t>
      </w:r>
      <w:r w:rsidRPr="00800A96">
        <w:rPr>
          <w:rFonts w:ascii="Arial" w:hAnsi="Arial" w:cs="Arial"/>
          <w:sz w:val="20"/>
          <w:szCs w:val="20"/>
        </w:rPr>
        <w:t>środków technicznych i organizacyjnych zapewniających adekwatny stopień bezpieczeństwa</w:t>
      </w:r>
      <w:r w:rsidR="00331F07" w:rsidRPr="00800A96">
        <w:rPr>
          <w:rFonts w:ascii="Arial" w:hAnsi="Arial" w:cs="Arial"/>
          <w:sz w:val="20"/>
          <w:szCs w:val="20"/>
        </w:rPr>
        <w:t xml:space="preserve"> </w:t>
      </w:r>
      <w:r w:rsidRPr="00800A96">
        <w:rPr>
          <w:rFonts w:ascii="Arial" w:hAnsi="Arial" w:cs="Arial"/>
          <w:sz w:val="20"/>
          <w:szCs w:val="20"/>
        </w:rPr>
        <w:t>odpowiadający ryzyku związanym z przetwarzaniem danych osobowych,</w:t>
      </w:r>
      <w:r w:rsidR="00331F07" w:rsidRPr="00800A96">
        <w:rPr>
          <w:rFonts w:ascii="Arial" w:hAnsi="Arial" w:cs="Arial"/>
          <w:sz w:val="20"/>
          <w:szCs w:val="20"/>
        </w:rPr>
        <w:t xml:space="preserve"> </w:t>
      </w:r>
      <w:r w:rsidRPr="00800A96">
        <w:rPr>
          <w:rFonts w:ascii="Arial" w:hAnsi="Arial" w:cs="Arial"/>
          <w:sz w:val="20"/>
          <w:szCs w:val="20"/>
        </w:rPr>
        <w:t>o których mowa w art. 32 Rozporządzenia,</w:t>
      </w:r>
    </w:p>
    <w:p w14:paraId="26933401" w14:textId="77777777"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3) dołożyć należytej staranności przy przetwarzaniu powierzonych danych osobowych,</w:t>
      </w:r>
    </w:p>
    <w:p w14:paraId="1B1C863C" w14:textId="5CF0B498" w:rsidR="001C0EA0"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t>4) do nadania upoważnień do przetwarzania danych osobowych wszystkim osobom,</w:t>
      </w:r>
      <w:r w:rsidR="00331F07" w:rsidRPr="00800A96">
        <w:rPr>
          <w:rFonts w:ascii="Arial" w:hAnsi="Arial" w:cs="Arial"/>
          <w:sz w:val="20"/>
          <w:szCs w:val="20"/>
        </w:rPr>
        <w:t xml:space="preserve"> </w:t>
      </w:r>
      <w:r w:rsidRPr="00800A96">
        <w:rPr>
          <w:rFonts w:ascii="Arial" w:hAnsi="Arial" w:cs="Arial"/>
          <w:sz w:val="20"/>
          <w:szCs w:val="20"/>
        </w:rPr>
        <w:t>które będą przetwarzały powierzone dane w celu realizacji niniejszej umowy,</w:t>
      </w:r>
    </w:p>
    <w:p w14:paraId="1602A14B" w14:textId="4EFC6223" w:rsidR="002225D4" w:rsidRPr="00800A96" w:rsidRDefault="001C0EA0" w:rsidP="00800A96">
      <w:pPr>
        <w:pStyle w:val="Akapitzlist"/>
        <w:spacing w:after="0" w:line="300" w:lineRule="auto"/>
        <w:ind w:left="340"/>
        <w:jc w:val="both"/>
        <w:rPr>
          <w:rFonts w:ascii="Arial" w:hAnsi="Arial" w:cs="Arial"/>
          <w:sz w:val="20"/>
          <w:szCs w:val="20"/>
        </w:rPr>
      </w:pPr>
      <w:r w:rsidRPr="00800A96">
        <w:rPr>
          <w:rFonts w:ascii="Arial" w:hAnsi="Arial" w:cs="Arial"/>
          <w:sz w:val="20"/>
          <w:szCs w:val="20"/>
        </w:rPr>
        <w:lastRenderedPageBreak/>
        <w:t>5) zapewnić zachowanie w tajemnicy (o której mowa w art. 28 ust 3 pkt b Rozporządzenia)</w:t>
      </w:r>
      <w:r w:rsidR="00331F07" w:rsidRPr="00800A96">
        <w:rPr>
          <w:rFonts w:ascii="Arial" w:hAnsi="Arial" w:cs="Arial"/>
          <w:sz w:val="20"/>
          <w:szCs w:val="20"/>
        </w:rPr>
        <w:t xml:space="preserve"> </w:t>
      </w:r>
      <w:r w:rsidRPr="00800A96">
        <w:rPr>
          <w:rFonts w:ascii="Arial" w:hAnsi="Arial" w:cs="Arial"/>
          <w:sz w:val="20"/>
          <w:szCs w:val="20"/>
        </w:rPr>
        <w:t>przetwarzanych danych przez osoby, które upoważnia do przetwarzania</w:t>
      </w:r>
      <w:r w:rsidR="00331F07" w:rsidRPr="00800A96">
        <w:rPr>
          <w:rFonts w:ascii="Arial" w:hAnsi="Arial" w:cs="Arial"/>
          <w:sz w:val="20"/>
          <w:szCs w:val="20"/>
        </w:rPr>
        <w:t xml:space="preserve"> </w:t>
      </w:r>
      <w:r w:rsidRPr="00800A96">
        <w:rPr>
          <w:rFonts w:ascii="Arial" w:hAnsi="Arial" w:cs="Arial"/>
          <w:sz w:val="20"/>
          <w:szCs w:val="20"/>
        </w:rPr>
        <w:t>danych osobowych w celu realizacji niniejszej umowy, zarówno w trakcie zatrudnienia</w:t>
      </w:r>
      <w:r w:rsidR="00331F07" w:rsidRPr="00800A96">
        <w:rPr>
          <w:rFonts w:ascii="Arial" w:hAnsi="Arial" w:cs="Arial"/>
          <w:sz w:val="20"/>
          <w:szCs w:val="20"/>
        </w:rPr>
        <w:t xml:space="preserve"> </w:t>
      </w:r>
      <w:r w:rsidRPr="00800A96">
        <w:rPr>
          <w:rFonts w:ascii="Arial" w:hAnsi="Arial" w:cs="Arial"/>
          <w:sz w:val="20"/>
          <w:szCs w:val="20"/>
        </w:rPr>
        <w:t>ich w Podmiocie przetwarzającym, jak i po jego ustaniu.</w:t>
      </w:r>
    </w:p>
    <w:p w14:paraId="4F494471" w14:textId="0C835F61"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Wykonawca po wykonaniu przedmiotu zamówienia, usuwa / zwraca Zamawiającemu</w:t>
      </w:r>
      <w:r w:rsidR="00331F07" w:rsidRPr="00800A96">
        <w:rPr>
          <w:rFonts w:ascii="Arial" w:hAnsi="Arial" w:cs="Arial"/>
          <w:sz w:val="20"/>
          <w:szCs w:val="20"/>
        </w:rPr>
        <w:t xml:space="preserve"> </w:t>
      </w:r>
      <w:r w:rsidRPr="00800A96">
        <w:rPr>
          <w:rFonts w:ascii="Arial" w:hAnsi="Arial" w:cs="Arial"/>
          <w:sz w:val="20"/>
          <w:szCs w:val="20"/>
        </w:rPr>
        <w:t>wszelkie dane osobowe oraz usuwa wszelkie ich istniejące kopie, chyba że prawo</w:t>
      </w:r>
      <w:r w:rsidR="00331F07" w:rsidRPr="00800A96">
        <w:rPr>
          <w:rFonts w:ascii="Arial" w:hAnsi="Arial" w:cs="Arial"/>
          <w:sz w:val="20"/>
          <w:szCs w:val="20"/>
        </w:rPr>
        <w:t xml:space="preserve"> </w:t>
      </w:r>
      <w:r w:rsidRPr="00800A96">
        <w:rPr>
          <w:rFonts w:ascii="Arial" w:hAnsi="Arial" w:cs="Arial"/>
          <w:sz w:val="20"/>
          <w:szCs w:val="20"/>
        </w:rPr>
        <w:t>Unii lub prawo państwa członkowskiego nakazują przechowywanie danych osobowych.</w:t>
      </w:r>
    </w:p>
    <w:p w14:paraId="4F43F367" w14:textId="4D2E72BB"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5. Wykonawca pomaga Zamawiającemu w niezbędnym zakresie wywiązywać się z</w:t>
      </w:r>
      <w:r w:rsidR="00331F07" w:rsidRPr="00800A96">
        <w:rPr>
          <w:rFonts w:ascii="Arial" w:hAnsi="Arial" w:cs="Arial"/>
          <w:sz w:val="20"/>
          <w:szCs w:val="20"/>
        </w:rPr>
        <w:t xml:space="preserve">  </w:t>
      </w:r>
      <w:r w:rsidRPr="00800A96">
        <w:rPr>
          <w:rFonts w:ascii="Arial" w:hAnsi="Arial" w:cs="Arial"/>
          <w:sz w:val="20"/>
          <w:szCs w:val="20"/>
        </w:rPr>
        <w:t>obowiązku odpowiadania na żądania osoby, której dane dotyczą oraz wywiązywania</w:t>
      </w:r>
      <w:r w:rsidR="00331F07" w:rsidRPr="00800A96">
        <w:rPr>
          <w:rFonts w:ascii="Arial" w:hAnsi="Arial" w:cs="Arial"/>
          <w:sz w:val="20"/>
          <w:szCs w:val="20"/>
        </w:rPr>
        <w:t xml:space="preserve"> </w:t>
      </w:r>
      <w:r w:rsidRPr="00800A96">
        <w:rPr>
          <w:rFonts w:ascii="Arial" w:hAnsi="Arial" w:cs="Arial"/>
          <w:sz w:val="20"/>
          <w:szCs w:val="20"/>
        </w:rPr>
        <w:t>się z obowiązków określonych w art. 32-36 Rozporządzenia.</w:t>
      </w:r>
    </w:p>
    <w:p w14:paraId="21A21B28" w14:textId="6749CB7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6. Wykonawca, po stwierdzeniu naruszenia ochrony danych osobowych bez zbędnej</w:t>
      </w:r>
      <w:r w:rsidR="00331F07" w:rsidRPr="00800A96">
        <w:rPr>
          <w:rFonts w:ascii="Arial" w:hAnsi="Arial" w:cs="Arial"/>
          <w:sz w:val="20"/>
          <w:szCs w:val="20"/>
        </w:rPr>
        <w:t xml:space="preserve"> </w:t>
      </w:r>
      <w:r w:rsidRPr="00800A96">
        <w:rPr>
          <w:rFonts w:ascii="Arial" w:hAnsi="Arial" w:cs="Arial"/>
          <w:sz w:val="20"/>
          <w:szCs w:val="20"/>
        </w:rPr>
        <w:t>zwłoki zgłasza je administratorowi, nie później niż w ciągu 72 godzin od stwierdzenia</w:t>
      </w:r>
      <w:r w:rsidR="00331F07" w:rsidRPr="00800A96">
        <w:rPr>
          <w:rFonts w:ascii="Arial" w:hAnsi="Arial" w:cs="Arial"/>
          <w:sz w:val="20"/>
          <w:szCs w:val="20"/>
        </w:rPr>
        <w:t xml:space="preserve"> </w:t>
      </w:r>
      <w:r w:rsidRPr="00800A96">
        <w:rPr>
          <w:rFonts w:ascii="Arial" w:hAnsi="Arial" w:cs="Arial"/>
          <w:sz w:val="20"/>
          <w:szCs w:val="20"/>
        </w:rPr>
        <w:t>naruszenia.</w:t>
      </w:r>
    </w:p>
    <w:p w14:paraId="700E61B0" w14:textId="78EAEBF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7. Zamawiający, zgodnie z art. 28 ust. 3 pkt h) Rozporządzenia ma prawo kontroli, czy</w:t>
      </w:r>
      <w:r w:rsidR="00331F07" w:rsidRPr="00800A96">
        <w:rPr>
          <w:rFonts w:ascii="Arial" w:hAnsi="Arial" w:cs="Arial"/>
          <w:sz w:val="20"/>
          <w:szCs w:val="20"/>
        </w:rPr>
        <w:t xml:space="preserve"> </w:t>
      </w:r>
      <w:r w:rsidRPr="00800A96">
        <w:rPr>
          <w:rFonts w:ascii="Arial" w:hAnsi="Arial" w:cs="Arial"/>
          <w:sz w:val="20"/>
          <w:szCs w:val="20"/>
        </w:rPr>
        <w:t>środki zastosowane przez Wykonawcę przy przetwarzaniu i zabezpieczeniu powierzonych</w:t>
      </w:r>
      <w:r w:rsidR="00331F07" w:rsidRPr="00800A96">
        <w:rPr>
          <w:rFonts w:ascii="Arial" w:hAnsi="Arial" w:cs="Arial"/>
          <w:sz w:val="20"/>
          <w:szCs w:val="20"/>
        </w:rPr>
        <w:t xml:space="preserve"> </w:t>
      </w:r>
      <w:r w:rsidRPr="00800A96">
        <w:rPr>
          <w:rFonts w:ascii="Arial" w:hAnsi="Arial" w:cs="Arial"/>
          <w:sz w:val="20"/>
          <w:szCs w:val="20"/>
        </w:rPr>
        <w:t>danych osobowych spełniają postanowienia umowy, w tym zlecenia jej wykonania</w:t>
      </w:r>
      <w:r w:rsidR="00331F07" w:rsidRPr="00800A96">
        <w:rPr>
          <w:rFonts w:ascii="Arial" w:hAnsi="Arial" w:cs="Arial"/>
          <w:sz w:val="20"/>
          <w:szCs w:val="20"/>
        </w:rPr>
        <w:t xml:space="preserve"> </w:t>
      </w:r>
      <w:r w:rsidRPr="00800A96">
        <w:rPr>
          <w:rFonts w:ascii="Arial" w:hAnsi="Arial" w:cs="Arial"/>
          <w:sz w:val="20"/>
          <w:szCs w:val="20"/>
        </w:rPr>
        <w:t>audytorowi.</w:t>
      </w:r>
    </w:p>
    <w:p w14:paraId="46A175C1" w14:textId="129FA883"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8. Zamawiający realizować będzie prawo kontroli w godzinach pracy Wykonawcy informując</w:t>
      </w:r>
      <w:r w:rsidR="006617D0" w:rsidRPr="00800A96">
        <w:rPr>
          <w:rFonts w:ascii="Arial" w:hAnsi="Arial" w:cs="Arial"/>
          <w:sz w:val="20"/>
          <w:szCs w:val="20"/>
        </w:rPr>
        <w:t xml:space="preserve"> </w:t>
      </w:r>
      <w:r w:rsidRPr="00800A96">
        <w:rPr>
          <w:rFonts w:ascii="Arial" w:hAnsi="Arial" w:cs="Arial"/>
          <w:sz w:val="20"/>
          <w:szCs w:val="20"/>
        </w:rPr>
        <w:t>o kontroli minimum 3 dni przed planowanym jej przeprowadzeniem.</w:t>
      </w:r>
    </w:p>
    <w:p w14:paraId="15C84B62" w14:textId="1795D4F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9. Wykonawca zobowiązuje się do usunięcia uchybień stwierdzonych podczas kontroli</w:t>
      </w:r>
      <w:r w:rsidR="006617D0" w:rsidRPr="00800A96">
        <w:rPr>
          <w:rFonts w:ascii="Arial" w:hAnsi="Arial" w:cs="Arial"/>
          <w:sz w:val="20"/>
          <w:szCs w:val="20"/>
        </w:rPr>
        <w:t xml:space="preserve"> </w:t>
      </w:r>
      <w:r w:rsidRPr="00800A96">
        <w:rPr>
          <w:rFonts w:ascii="Arial" w:hAnsi="Arial" w:cs="Arial"/>
          <w:sz w:val="20"/>
          <w:szCs w:val="20"/>
        </w:rPr>
        <w:t>w terminie nie dłuższym niż 7 dni</w:t>
      </w:r>
    </w:p>
    <w:p w14:paraId="632BA6E8" w14:textId="12B92ED5"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10. Wykonawca udostępnia Zamawiającemu wszelkie informacje niezbędne do wykazania</w:t>
      </w:r>
      <w:r w:rsidR="006617D0" w:rsidRPr="00800A96">
        <w:rPr>
          <w:rFonts w:ascii="Arial" w:hAnsi="Arial" w:cs="Arial"/>
          <w:sz w:val="20"/>
          <w:szCs w:val="20"/>
        </w:rPr>
        <w:t xml:space="preserve"> </w:t>
      </w:r>
      <w:r w:rsidRPr="00800A96">
        <w:rPr>
          <w:rFonts w:ascii="Arial" w:hAnsi="Arial" w:cs="Arial"/>
          <w:sz w:val="20"/>
          <w:szCs w:val="20"/>
        </w:rPr>
        <w:t>spełnienia obowiązków określonych w art. 28 Rozporządzenia.</w:t>
      </w:r>
    </w:p>
    <w:p w14:paraId="026826CD" w14:textId="2DD36E2F"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11. Wykonawca może powierzyć dane osobowe objęte niniejszą umową do dalszego</w:t>
      </w:r>
      <w:r w:rsidR="006617D0" w:rsidRPr="00800A96">
        <w:rPr>
          <w:rFonts w:ascii="Arial" w:hAnsi="Arial" w:cs="Arial"/>
          <w:sz w:val="20"/>
          <w:szCs w:val="20"/>
        </w:rPr>
        <w:t xml:space="preserve"> </w:t>
      </w:r>
      <w:r w:rsidRPr="00800A96">
        <w:rPr>
          <w:rFonts w:ascii="Arial" w:hAnsi="Arial" w:cs="Arial"/>
          <w:sz w:val="20"/>
          <w:szCs w:val="20"/>
        </w:rPr>
        <w:t>przetwarzania podwykonawcom jedynie w celu wykonania umowy po uzyskaniu</w:t>
      </w:r>
      <w:r w:rsidR="006617D0" w:rsidRPr="00800A96">
        <w:rPr>
          <w:rFonts w:ascii="Arial" w:hAnsi="Arial" w:cs="Arial"/>
          <w:sz w:val="20"/>
          <w:szCs w:val="20"/>
        </w:rPr>
        <w:t xml:space="preserve"> </w:t>
      </w:r>
      <w:r w:rsidRPr="00800A96">
        <w:rPr>
          <w:rFonts w:ascii="Arial" w:hAnsi="Arial" w:cs="Arial"/>
          <w:sz w:val="20"/>
          <w:szCs w:val="20"/>
        </w:rPr>
        <w:t>uprzedniej pisemnej zgody Zamawiającego.</w:t>
      </w:r>
    </w:p>
    <w:p w14:paraId="3225B316" w14:textId="0842CE2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12. Podwykonawca, winien spełniać te same gwarancje i obowiązki jakie zostały nałożone</w:t>
      </w:r>
      <w:r w:rsidR="006617D0" w:rsidRPr="00800A96">
        <w:rPr>
          <w:rFonts w:ascii="Arial" w:hAnsi="Arial" w:cs="Arial"/>
          <w:sz w:val="20"/>
          <w:szCs w:val="20"/>
        </w:rPr>
        <w:t xml:space="preserve"> </w:t>
      </w:r>
      <w:r w:rsidRPr="00800A96">
        <w:rPr>
          <w:rFonts w:ascii="Arial" w:hAnsi="Arial" w:cs="Arial"/>
          <w:sz w:val="20"/>
          <w:szCs w:val="20"/>
        </w:rPr>
        <w:t>na Wykonawcę.</w:t>
      </w:r>
    </w:p>
    <w:p w14:paraId="64490D21" w14:textId="3E6A9A3A"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13. Wykonawca ponosi pełną odpowiedzialność wobec Zamawiającego za działanie</w:t>
      </w:r>
      <w:r w:rsidR="006617D0" w:rsidRPr="00800A96">
        <w:rPr>
          <w:rFonts w:ascii="Arial" w:hAnsi="Arial" w:cs="Arial"/>
          <w:sz w:val="20"/>
          <w:szCs w:val="20"/>
        </w:rPr>
        <w:t xml:space="preserve"> </w:t>
      </w:r>
      <w:r w:rsidRPr="00800A96">
        <w:rPr>
          <w:rFonts w:ascii="Arial" w:hAnsi="Arial" w:cs="Arial"/>
          <w:sz w:val="20"/>
          <w:szCs w:val="20"/>
        </w:rPr>
        <w:t>podwykonawcy w zakresie obowiązku ochrony danych.</w:t>
      </w:r>
    </w:p>
    <w:p w14:paraId="4B3EF8A1" w14:textId="709CB899"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14. Wykonawca zobowiązuje się do niezwłocznego poinformowania Zamawiającego o</w:t>
      </w:r>
      <w:r w:rsidR="006617D0" w:rsidRPr="00800A96">
        <w:rPr>
          <w:rFonts w:ascii="Arial" w:hAnsi="Arial" w:cs="Arial"/>
          <w:sz w:val="20"/>
          <w:szCs w:val="20"/>
        </w:rPr>
        <w:t xml:space="preserve"> </w:t>
      </w:r>
      <w:r w:rsidRPr="00800A96">
        <w:rPr>
          <w:rFonts w:ascii="Arial" w:hAnsi="Arial" w:cs="Arial"/>
          <w:sz w:val="20"/>
          <w:szCs w:val="20"/>
        </w:rPr>
        <w:t>jakimkolwiek postępowaniu, w szczególności administracyjnym lub sądowym, dotyczącym</w:t>
      </w:r>
      <w:r w:rsidR="006617D0" w:rsidRPr="00800A96">
        <w:rPr>
          <w:rFonts w:ascii="Arial" w:hAnsi="Arial" w:cs="Arial"/>
          <w:sz w:val="20"/>
          <w:szCs w:val="20"/>
        </w:rPr>
        <w:t xml:space="preserve"> </w:t>
      </w:r>
      <w:r w:rsidRPr="00800A96">
        <w:rPr>
          <w:rFonts w:ascii="Arial" w:hAnsi="Arial" w:cs="Arial"/>
          <w:sz w:val="20"/>
          <w:szCs w:val="20"/>
        </w:rPr>
        <w:t>przetwarzania przez Wykonawcę danych osobowych określonych w umowie,</w:t>
      </w:r>
      <w:r w:rsidR="006617D0" w:rsidRPr="00800A96">
        <w:rPr>
          <w:rFonts w:ascii="Arial" w:hAnsi="Arial" w:cs="Arial"/>
          <w:sz w:val="20"/>
          <w:szCs w:val="20"/>
        </w:rPr>
        <w:t xml:space="preserve"> </w:t>
      </w:r>
      <w:r w:rsidRPr="00800A96">
        <w:rPr>
          <w:rFonts w:ascii="Arial" w:hAnsi="Arial" w:cs="Arial"/>
          <w:sz w:val="20"/>
          <w:szCs w:val="20"/>
        </w:rPr>
        <w:t>o jakiejkolwiek decyzji administracyjnej lub orzeczeniu dotyczącym przetwarzania</w:t>
      </w:r>
      <w:r w:rsidR="006617D0" w:rsidRPr="00800A96">
        <w:rPr>
          <w:rFonts w:ascii="Arial" w:hAnsi="Arial" w:cs="Arial"/>
          <w:sz w:val="20"/>
          <w:szCs w:val="20"/>
        </w:rPr>
        <w:t xml:space="preserve"> </w:t>
      </w:r>
      <w:r w:rsidRPr="00800A96">
        <w:rPr>
          <w:rFonts w:ascii="Arial" w:hAnsi="Arial" w:cs="Arial"/>
          <w:sz w:val="20"/>
          <w:szCs w:val="20"/>
        </w:rPr>
        <w:t>tych danych, skierowanych do Wykonawcy, a także o wszelkich planowanych,</w:t>
      </w:r>
      <w:r w:rsidR="006617D0" w:rsidRPr="00800A96">
        <w:rPr>
          <w:rFonts w:ascii="Arial" w:hAnsi="Arial" w:cs="Arial"/>
          <w:sz w:val="20"/>
          <w:szCs w:val="20"/>
        </w:rPr>
        <w:t xml:space="preserve"> </w:t>
      </w:r>
      <w:r w:rsidRPr="00800A96">
        <w:rPr>
          <w:rFonts w:ascii="Arial" w:hAnsi="Arial" w:cs="Arial"/>
          <w:sz w:val="20"/>
          <w:szCs w:val="20"/>
        </w:rPr>
        <w:t>o ile są wiadome, lub realizowanych kontrolach i inspekcjach dotyczących przetwarzania</w:t>
      </w:r>
      <w:r w:rsidR="006617D0" w:rsidRPr="00800A96">
        <w:rPr>
          <w:rFonts w:ascii="Arial" w:hAnsi="Arial" w:cs="Arial"/>
          <w:sz w:val="20"/>
          <w:szCs w:val="20"/>
        </w:rPr>
        <w:t xml:space="preserve"> </w:t>
      </w:r>
      <w:r w:rsidRPr="00800A96">
        <w:rPr>
          <w:rFonts w:ascii="Arial" w:hAnsi="Arial" w:cs="Arial"/>
          <w:sz w:val="20"/>
          <w:szCs w:val="20"/>
        </w:rPr>
        <w:t>danych osobowych, w szczególności prowadzonych przez inspektorów upoważnionych</w:t>
      </w:r>
      <w:r w:rsidR="006617D0" w:rsidRPr="00800A96">
        <w:rPr>
          <w:rFonts w:ascii="Arial" w:hAnsi="Arial" w:cs="Arial"/>
          <w:sz w:val="20"/>
          <w:szCs w:val="20"/>
        </w:rPr>
        <w:t xml:space="preserve"> </w:t>
      </w:r>
      <w:r w:rsidRPr="00800A96">
        <w:rPr>
          <w:rFonts w:ascii="Arial" w:hAnsi="Arial" w:cs="Arial"/>
          <w:sz w:val="20"/>
          <w:szCs w:val="20"/>
        </w:rPr>
        <w:t>przez Prezesa Urzędu Ochrony Danych Osobowych.</w:t>
      </w:r>
    </w:p>
    <w:p w14:paraId="27148FE8" w14:textId="2E61DE06"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15. Wykonawca zobowiązuje się do zachowania w tajemnicy wszelkich informacji, danych,</w:t>
      </w:r>
      <w:r w:rsidR="006617D0" w:rsidRPr="00800A96">
        <w:rPr>
          <w:rFonts w:ascii="Arial" w:hAnsi="Arial" w:cs="Arial"/>
          <w:sz w:val="20"/>
          <w:szCs w:val="20"/>
        </w:rPr>
        <w:t xml:space="preserve"> </w:t>
      </w:r>
      <w:r w:rsidRPr="00800A96">
        <w:rPr>
          <w:rFonts w:ascii="Arial" w:hAnsi="Arial" w:cs="Arial"/>
          <w:sz w:val="20"/>
          <w:szCs w:val="20"/>
        </w:rPr>
        <w:t>materiałów, dokumentów i danych osobowych otrzymanych od Zamawiającego</w:t>
      </w:r>
      <w:r w:rsidR="006617D0" w:rsidRPr="00800A96">
        <w:rPr>
          <w:rFonts w:ascii="Arial" w:hAnsi="Arial" w:cs="Arial"/>
          <w:sz w:val="20"/>
          <w:szCs w:val="20"/>
        </w:rPr>
        <w:t xml:space="preserve"> </w:t>
      </w:r>
      <w:r w:rsidRPr="00800A96">
        <w:rPr>
          <w:rFonts w:ascii="Arial" w:hAnsi="Arial" w:cs="Arial"/>
          <w:sz w:val="20"/>
          <w:szCs w:val="20"/>
        </w:rPr>
        <w:t>oraz danych uzyskanych w jakikolwiek inny sposób, zamierzony czy przypadkowy</w:t>
      </w:r>
      <w:r w:rsidR="006617D0" w:rsidRPr="00800A96">
        <w:rPr>
          <w:rFonts w:ascii="Arial" w:hAnsi="Arial" w:cs="Arial"/>
          <w:sz w:val="20"/>
          <w:szCs w:val="20"/>
        </w:rPr>
        <w:t xml:space="preserve"> </w:t>
      </w:r>
      <w:r w:rsidRPr="00800A96">
        <w:rPr>
          <w:rFonts w:ascii="Arial" w:hAnsi="Arial" w:cs="Arial"/>
          <w:sz w:val="20"/>
          <w:szCs w:val="20"/>
        </w:rPr>
        <w:t>w formie ustnej, pisemnej lub elektronicznej („dane poufne”).</w:t>
      </w:r>
    </w:p>
    <w:p w14:paraId="5C78B510" w14:textId="3EB81178" w:rsidR="002225D4"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16. Podmiot przetwarzający oświadcza, że w związku ze zobowiązaniem do zachowania</w:t>
      </w:r>
      <w:r w:rsidR="006617D0" w:rsidRPr="00800A96">
        <w:rPr>
          <w:rFonts w:ascii="Arial" w:hAnsi="Arial" w:cs="Arial"/>
          <w:sz w:val="20"/>
          <w:szCs w:val="20"/>
        </w:rPr>
        <w:t xml:space="preserve"> </w:t>
      </w:r>
      <w:r w:rsidRPr="00800A96">
        <w:rPr>
          <w:rFonts w:ascii="Arial" w:hAnsi="Arial" w:cs="Arial"/>
          <w:sz w:val="20"/>
          <w:szCs w:val="20"/>
        </w:rPr>
        <w:t>w tajemnicy danych poufnych nie będą one wykorzystywane, ujawniane ani</w:t>
      </w:r>
      <w:r w:rsidR="006617D0" w:rsidRPr="00800A96">
        <w:rPr>
          <w:rFonts w:ascii="Arial" w:hAnsi="Arial" w:cs="Arial"/>
          <w:sz w:val="20"/>
          <w:szCs w:val="20"/>
        </w:rPr>
        <w:t xml:space="preserve"> </w:t>
      </w:r>
      <w:r w:rsidRPr="00800A96">
        <w:rPr>
          <w:rFonts w:ascii="Arial" w:hAnsi="Arial" w:cs="Arial"/>
          <w:sz w:val="20"/>
          <w:szCs w:val="20"/>
        </w:rPr>
        <w:t>udostępniane w innym celu niż wykonanie Umowy, chyba że konieczność ujawnienia</w:t>
      </w:r>
      <w:r w:rsidR="006617D0" w:rsidRPr="00800A96">
        <w:rPr>
          <w:rFonts w:ascii="Arial" w:hAnsi="Arial" w:cs="Arial"/>
          <w:sz w:val="20"/>
          <w:szCs w:val="20"/>
        </w:rPr>
        <w:t xml:space="preserve"> </w:t>
      </w:r>
      <w:r w:rsidRPr="00800A96">
        <w:rPr>
          <w:rFonts w:ascii="Arial" w:hAnsi="Arial" w:cs="Arial"/>
          <w:sz w:val="20"/>
          <w:szCs w:val="20"/>
        </w:rPr>
        <w:t>posiadanych informacji wynika z obowiązujących przepisów prawa lub Umowy.</w:t>
      </w:r>
    </w:p>
    <w:p w14:paraId="486A72C5" w14:textId="46311904"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17. W przypadku, gdy wykonanie obowiązków, o których mowa w art. 15 ust. 1-3 rozporządzenia</w:t>
      </w:r>
      <w:r w:rsidR="006617D0" w:rsidRPr="00800A96">
        <w:rPr>
          <w:rFonts w:ascii="Arial" w:hAnsi="Arial" w:cs="Arial"/>
          <w:sz w:val="20"/>
          <w:szCs w:val="20"/>
        </w:rPr>
        <w:t xml:space="preserve"> </w:t>
      </w:r>
      <w:r w:rsidRPr="00800A96">
        <w:rPr>
          <w:rFonts w:ascii="Arial" w:hAnsi="Arial" w:cs="Arial"/>
          <w:sz w:val="20"/>
          <w:szCs w:val="20"/>
        </w:rPr>
        <w:t>2016/679, wymagałoby niewspółmiernie dużego wysiłku, zamawiający</w:t>
      </w:r>
      <w:r w:rsidR="006617D0" w:rsidRPr="00800A96">
        <w:rPr>
          <w:rFonts w:ascii="Arial" w:hAnsi="Arial" w:cs="Arial"/>
          <w:sz w:val="20"/>
          <w:szCs w:val="20"/>
        </w:rPr>
        <w:t xml:space="preserve"> </w:t>
      </w:r>
      <w:r w:rsidRPr="00800A96">
        <w:rPr>
          <w:rFonts w:ascii="Arial" w:hAnsi="Arial" w:cs="Arial"/>
          <w:sz w:val="20"/>
          <w:szCs w:val="20"/>
        </w:rPr>
        <w:t>może żądać od osoby, której dane dotyczą, wskazania dodatkowych informacji</w:t>
      </w:r>
      <w:r w:rsidR="006617D0" w:rsidRPr="00800A96">
        <w:rPr>
          <w:rFonts w:ascii="Arial" w:hAnsi="Arial" w:cs="Arial"/>
          <w:sz w:val="20"/>
          <w:szCs w:val="20"/>
        </w:rPr>
        <w:t xml:space="preserve"> </w:t>
      </w:r>
      <w:r w:rsidRPr="00800A96">
        <w:rPr>
          <w:rFonts w:ascii="Arial" w:hAnsi="Arial" w:cs="Arial"/>
          <w:sz w:val="20"/>
          <w:szCs w:val="20"/>
        </w:rPr>
        <w:t>mających na celu sprecyzowanie żądania, w szczególności podania nazwy lub daty</w:t>
      </w:r>
      <w:r w:rsidR="006617D0" w:rsidRPr="00800A96">
        <w:rPr>
          <w:rFonts w:ascii="Arial" w:hAnsi="Arial" w:cs="Arial"/>
          <w:sz w:val="20"/>
          <w:szCs w:val="20"/>
        </w:rPr>
        <w:t xml:space="preserve"> </w:t>
      </w:r>
      <w:r w:rsidRPr="00800A96">
        <w:rPr>
          <w:rFonts w:ascii="Arial" w:hAnsi="Arial" w:cs="Arial"/>
          <w:sz w:val="20"/>
          <w:szCs w:val="20"/>
        </w:rPr>
        <w:t>postępowania o udzielenie zamówienia publicznego lub konkursu.</w:t>
      </w:r>
    </w:p>
    <w:p w14:paraId="34B8A822" w14:textId="17C7FA02" w:rsidR="001C0EA0" w:rsidRPr="00800A96" w:rsidRDefault="001C0EA0"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lastRenderedPageBreak/>
        <w:t>18. Skorzystanie przez osobę, której dane dotyczą, z uprawnienia do sprostowania lub</w:t>
      </w:r>
      <w:r w:rsidR="006617D0" w:rsidRPr="00800A96">
        <w:rPr>
          <w:rFonts w:ascii="Arial" w:hAnsi="Arial" w:cs="Arial"/>
          <w:sz w:val="20"/>
          <w:szCs w:val="20"/>
        </w:rPr>
        <w:t xml:space="preserve"> </w:t>
      </w:r>
      <w:r w:rsidRPr="00800A96">
        <w:rPr>
          <w:rFonts w:ascii="Arial" w:hAnsi="Arial" w:cs="Arial"/>
          <w:sz w:val="20"/>
          <w:szCs w:val="20"/>
        </w:rPr>
        <w:t>uzupełnienia danych osobowych, o którym mowa w art. 16 rozporządzenia</w:t>
      </w:r>
      <w:r w:rsidR="006617D0" w:rsidRPr="00800A96">
        <w:rPr>
          <w:rFonts w:ascii="Arial" w:hAnsi="Arial" w:cs="Arial"/>
          <w:sz w:val="20"/>
          <w:szCs w:val="20"/>
        </w:rPr>
        <w:t xml:space="preserve"> </w:t>
      </w:r>
      <w:r w:rsidRPr="00800A96">
        <w:rPr>
          <w:rFonts w:ascii="Arial" w:hAnsi="Arial" w:cs="Arial"/>
          <w:sz w:val="20"/>
          <w:szCs w:val="20"/>
        </w:rPr>
        <w:t>2016/679, nie może skutkować zmianą wyniku postępowania o udzielenie zamówienia</w:t>
      </w:r>
      <w:r w:rsidR="006617D0" w:rsidRPr="00800A96">
        <w:rPr>
          <w:rFonts w:ascii="Arial" w:hAnsi="Arial" w:cs="Arial"/>
          <w:sz w:val="20"/>
          <w:szCs w:val="20"/>
        </w:rPr>
        <w:t xml:space="preserve"> </w:t>
      </w:r>
      <w:r w:rsidRPr="00800A96">
        <w:rPr>
          <w:rFonts w:ascii="Arial" w:hAnsi="Arial" w:cs="Arial"/>
          <w:sz w:val="20"/>
          <w:szCs w:val="20"/>
        </w:rPr>
        <w:t>publicznego lub konkursu ani zmianą postanowień umowy w zakresie niezgodnym</w:t>
      </w:r>
      <w:r w:rsidR="006617D0" w:rsidRPr="00800A96">
        <w:rPr>
          <w:rFonts w:ascii="Arial" w:hAnsi="Arial" w:cs="Arial"/>
          <w:sz w:val="20"/>
          <w:szCs w:val="20"/>
        </w:rPr>
        <w:t xml:space="preserve"> </w:t>
      </w:r>
      <w:r w:rsidRPr="00800A96">
        <w:rPr>
          <w:rFonts w:ascii="Arial" w:hAnsi="Arial" w:cs="Arial"/>
          <w:sz w:val="20"/>
          <w:szCs w:val="20"/>
        </w:rPr>
        <w:t>z ustawą.</w:t>
      </w:r>
    </w:p>
    <w:p w14:paraId="728ABA2D" w14:textId="3782796E" w:rsidR="00AB7F98" w:rsidRPr="00AB7F98" w:rsidRDefault="001C0EA0" w:rsidP="00AB7F98">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19. W sprawach nieuregulowanych niniejszym paragrafem, zastosowanie będą miały</w:t>
      </w:r>
      <w:r w:rsidR="006617D0" w:rsidRPr="00800A96">
        <w:rPr>
          <w:rFonts w:ascii="Arial" w:hAnsi="Arial" w:cs="Arial"/>
          <w:sz w:val="20"/>
          <w:szCs w:val="20"/>
        </w:rPr>
        <w:t xml:space="preserve"> </w:t>
      </w:r>
      <w:r w:rsidRPr="00800A96">
        <w:rPr>
          <w:rFonts w:ascii="Arial" w:hAnsi="Arial" w:cs="Arial"/>
          <w:sz w:val="20"/>
          <w:szCs w:val="20"/>
        </w:rPr>
        <w:t>przepisy Kodeksu cywilnego, rozporządzenia RODO, Ustawy o ochronie danych</w:t>
      </w:r>
      <w:r w:rsidR="006617D0" w:rsidRPr="00800A96">
        <w:rPr>
          <w:rFonts w:ascii="Arial" w:hAnsi="Arial" w:cs="Arial"/>
          <w:sz w:val="20"/>
          <w:szCs w:val="20"/>
        </w:rPr>
        <w:t xml:space="preserve"> </w:t>
      </w:r>
      <w:r w:rsidRPr="00800A96">
        <w:rPr>
          <w:rFonts w:ascii="Arial" w:hAnsi="Arial" w:cs="Arial"/>
          <w:sz w:val="20"/>
          <w:szCs w:val="20"/>
        </w:rPr>
        <w:t>osobowych.</w:t>
      </w:r>
    </w:p>
    <w:p w14:paraId="25E0FB26" w14:textId="77777777" w:rsidR="00B15D9E" w:rsidRPr="00CA7367" w:rsidRDefault="00B15D9E" w:rsidP="00CA7367">
      <w:pPr>
        <w:spacing w:after="0" w:line="300" w:lineRule="auto"/>
        <w:rPr>
          <w:rFonts w:ascii="Arial" w:hAnsi="Arial" w:cs="Arial"/>
          <w:b/>
          <w:bCs/>
          <w:sz w:val="20"/>
          <w:szCs w:val="20"/>
        </w:rPr>
      </w:pPr>
    </w:p>
    <w:p w14:paraId="179E0ABB" w14:textId="02F3D261"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16</w:t>
      </w:r>
    </w:p>
    <w:p w14:paraId="250E64DA"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Wierzytelności</w:t>
      </w:r>
    </w:p>
    <w:p w14:paraId="4F154F6D" w14:textId="4D7EFCA5"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Wykonawca nie może przenieść wierzytelności wynikających z niniejszej umowy na osobę trzecią bez uprzedniej zgody Zamawiającego, wyrażonej w formie pisemnej pod rygorem nieważności.</w:t>
      </w:r>
    </w:p>
    <w:p w14:paraId="4097693E" w14:textId="77777777" w:rsidR="00B00808" w:rsidRDefault="00B00808" w:rsidP="00800A96">
      <w:pPr>
        <w:pStyle w:val="Akapitzlist"/>
        <w:spacing w:after="0" w:line="300" w:lineRule="auto"/>
        <w:jc w:val="center"/>
        <w:rPr>
          <w:rFonts w:ascii="Arial" w:hAnsi="Arial" w:cs="Arial"/>
          <w:b/>
          <w:bCs/>
          <w:sz w:val="20"/>
          <w:szCs w:val="20"/>
        </w:rPr>
      </w:pPr>
    </w:p>
    <w:p w14:paraId="2E49BD78" w14:textId="0209F9AA" w:rsidR="00724689" w:rsidRPr="00800A96" w:rsidRDefault="00CC0C91" w:rsidP="00800A96">
      <w:pPr>
        <w:pStyle w:val="Akapitzlist"/>
        <w:spacing w:after="0" w:line="300" w:lineRule="auto"/>
        <w:jc w:val="center"/>
        <w:rPr>
          <w:rFonts w:ascii="Arial" w:hAnsi="Arial" w:cs="Arial"/>
          <w:b/>
          <w:bCs/>
          <w:sz w:val="20"/>
          <w:szCs w:val="20"/>
        </w:rPr>
      </w:pPr>
      <w:r>
        <w:rPr>
          <w:rFonts w:ascii="Arial" w:hAnsi="Arial" w:cs="Arial"/>
          <w:b/>
          <w:bCs/>
          <w:sz w:val="20"/>
          <w:szCs w:val="20"/>
        </w:rPr>
        <w:t>§ 17</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7F94E4D5" w14:textId="2E9FD2BC" w:rsidR="00AB7F98" w:rsidRPr="00AB7F98" w:rsidRDefault="00724689" w:rsidP="00AB7F98">
      <w:pPr>
        <w:pStyle w:val="Akapitzlist"/>
        <w:spacing w:after="0" w:line="300" w:lineRule="auto"/>
        <w:ind w:left="0"/>
        <w:jc w:val="both"/>
        <w:rPr>
          <w:rFonts w:ascii="Arial" w:hAnsi="Arial" w:cs="Arial"/>
          <w:sz w:val="20"/>
          <w:szCs w:val="20"/>
        </w:rPr>
      </w:pPr>
      <w:r w:rsidRPr="00800A96">
        <w:rPr>
          <w:rFonts w:ascii="Arial" w:hAnsi="Arial" w:cs="Arial"/>
          <w:sz w:val="20"/>
          <w:szCs w:val="20"/>
        </w:rPr>
        <w:t>W przypadku zaistnienia pomiędzy stronami spor</w:t>
      </w:r>
      <w:r w:rsidR="00495D87">
        <w:rPr>
          <w:rFonts w:ascii="Arial" w:hAnsi="Arial" w:cs="Arial"/>
          <w:sz w:val="20"/>
          <w:szCs w:val="20"/>
        </w:rPr>
        <w:t>ów</w:t>
      </w:r>
      <w:r w:rsidRPr="00800A96">
        <w:rPr>
          <w:rFonts w:ascii="Arial" w:hAnsi="Arial" w:cs="Arial"/>
          <w:sz w:val="20"/>
          <w:szCs w:val="20"/>
        </w:rPr>
        <w:t xml:space="preserve"> </w:t>
      </w:r>
      <w:r w:rsidR="003A5B20">
        <w:rPr>
          <w:rFonts w:ascii="Arial" w:hAnsi="Arial" w:cs="Arial"/>
          <w:sz w:val="20"/>
          <w:szCs w:val="20"/>
        </w:rPr>
        <w:t>o roszczenia cywilnoprawne w sprawach</w:t>
      </w:r>
      <w:r w:rsidRPr="00800A96">
        <w:rPr>
          <w:rFonts w:ascii="Arial" w:hAnsi="Arial" w:cs="Arial"/>
          <w:sz w:val="20"/>
          <w:szCs w:val="20"/>
        </w:rPr>
        <w:t xml:space="preserve">, </w:t>
      </w:r>
      <w:r w:rsidR="00495D87">
        <w:rPr>
          <w:rFonts w:ascii="Arial" w:hAnsi="Arial" w:cs="Arial"/>
          <w:sz w:val="20"/>
          <w:szCs w:val="20"/>
        </w:rPr>
        <w:t xml:space="preserve">w których </w:t>
      </w:r>
      <w:r w:rsidRPr="00800A96">
        <w:rPr>
          <w:rFonts w:ascii="Arial" w:hAnsi="Arial" w:cs="Arial"/>
          <w:sz w:val="20"/>
          <w:szCs w:val="20"/>
        </w:rPr>
        <w:t>zawarcie ugody</w:t>
      </w:r>
      <w:r w:rsidR="00495D87">
        <w:rPr>
          <w:rFonts w:ascii="Arial" w:hAnsi="Arial" w:cs="Arial"/>
          <w:sz w:val="20"/>
          <w:szCs w:val="20"/>
        </w:rPr>
        <w:t xml:space="preserve"> jest dopuszczalne</w:t>
      </w:r>
      <w:r w:rsidRPr="00800A96">
        <w:rPr>
          <w:rFonts w:ascii="Arial" w:hAnsi="Arial" w:cs="Arial"/>
          <w:sz w:val="20"/>
          <w:szCs w:val="20"/>
        </w:rPr>
        <w:t>, strony zobowiązują się do jeg</w:t>
      </w:r>
      <w:r w:rsidR="00495D87">
        <w:rPr>
          <w:rFonts w:ascii="Arial" w:hAnsi="Arial" w:cs="Arial"/>
          <w:sz w:val="20"/>
          <w:szCs w:val="20"/>
        </w:rPr>
        <w:t xml:space="preserve">o rozwiązania w drodze mediacji przed Sądem Polubownym przy </w:t>
      </w:r>
      <w:r w:rsidRPr="00800A96">
        <w:rPr>
          <w:rFonts w:ascii="Arial" w:hAnsi="Arial" w:cs="Arial"/>
          <w:sz w:val="20"/>
          <w:szCs w:val="20"/>
        </w:rPr>
        <w:t xml:space="preserve">Prokuratorii Generalnej Rzeczypospolitej Polskiej </w:t>
      </w:r>
      <w:r w:rsidR="00495D87">
        <w:rPr>
          <w:rFonts w:ascii="Arial" w:hAnsi="Arial" w:cs="Arial"/>
          <w:sz w:val="20"/>
          <w:szCs w:val="20"/>
        </w:rPr>
        <w:t>zgodnie z Regulaminem tego Sądu lub poddania się innemu polubownemu rozwiązaniu przed wybranym mediatorem albo osobą prowadzącą inne polubowne rozwiązanie sporu.</w:t>
      </w:r>
    </w:p>
    <w:p w14:paraId="175BDAB8" w14:textId="77777777" w:rsidR="00C04159" w:rsidRDefault="00C04159" w:rsidP="00C04159">
      <w:pPr>
        <w:pStyle w:val="Akapitzlist"/>
        <w:spacing w:after="0" w:line="300" w:lineRule="auto"/>
        <w:jc w:val="center"/>
        <w:rPr>
          <w:rFonts w:ascii="Arial" w:hAnsi="Arial" w:cs="Arial"/>
          <w:b/>
          <w:bCs/>
          <w:sz w:val="20"/>
          <w:szCs w:val="20"/>
        </w:rPr>
      </w:pPr>
    </w:p>
    <w:p w14:paraId="6942CF81" w14:textId="61991A78" w:rsidR="00C04159" w:rsidRPr="00C04159" w:rsidRDefault="00CC0C91" w:rsidP="00C04159">
      <w:pPr>
        <w:pStyle w:val="Akapitzlist"/>
        <w:spacing w:after="0" w:line="300" w:lineRule="auto"/>
        <w:jc w:val="center"/>
        <w:rPr>
          <w:rFonts w:ascii="Arial" w:hAnsi="Arial" w:cs="Arial"/>
          <w:b/>
          <w:bCs/>
          <w:sz w:val="20"/>
          <w:szCs w:val="20"/>
        </w:rPr>
      </w:pPr>
      <w:r>
        <w:rPr>
          <w:rFonts w:ascii="Arial" w:hAnsi="Arial" w:cs="Arial"/>
          <w:b/>
          <w:bCs/>
          <w:sz w:val="20"/>
          <w:szCs w:val="20"/>
        </w:rPr>
        <w:t>§ 18</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19111698"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3. Wsz</w:t>
      </w:r>
      <w:r w:rsidR="003C1FDF">
        <w:rPr>
          <w:rFonts w:ascii="Arial" w:hAnsi="Arial" w:cs="Arial"/>
          <w:sz w:val="20"/>
          <w:szCs w:val="20"/>
        </w:rPr>
        <w:t>e</w:t>
      </w:r>
      <w:r w:rsidR="00CC0C91">
        <w:rPr>
          <w:rFonts w:ascii="Arial" w:hAnsi="Arial" w:cs="Arial"/>
          <w:sz w:val="20"/>
          <w:szCs w:val="20"/>
        </w:rPr>
        <w:t>lkie spory, z zastrzeżeniem § 17</w:t>
      </w:r>
      <w:r w:rsidRPr="00800A9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1969179F" w14:textId="6FBBF7D0" w:rsidR="00005EAD" w:rsidRPr="00800A96" w:rsidRDefault="00005EAD" w:rsidP="00800A96">
      <w:pPr>
        <w:pStyle w:val="Akapitzlist"/>
        <w:spacing w:after="0" w:line="300" w:lineRule="auto"/>
        <w:ind w:left="0"/>
        <w:jc w:val="both"/>
        <w:rPr>
          <w:rFonts w:ascii="Arial" w:hAnsi="Arial" w:cs="Arial"/>
          <w:sz w:val="20"/>
          <w:szCs w:val="20"/>
        </w:rPr>
      </w:pPr>
    </w:p>
    <w:p w14:paraId="191EEA97" w14:textId="521A586E" w:rsidR="00005EAD" w:rsidRPr="00800A96" w:rsidRDefault="00005EAD" w:rsidP="00800A96">
      <w:pPr>
        <w:pStyle w:val="Akapitzlist"/>
        <w:spacing w:after="0" w:line="300" w:lineRule="auto"/>
        <w:ind w:left="0"/>
        <w:jc w:val="both"/>
        <w:rPr>
          <w:rFonts w:ascii="Arial" w:hAnsi="Arial" w:cs="Arial"/>
          <w:sz w:val="20"/>
          <w:szCs w:val="20"/>
        </w:rPr>
      </w:pPr>
    </w:p>
    <w:p w14:paraId="792E53B8" w14:textId="77777777" w:rsidR="001955C6" w:rsidRPr="00B12785" w:rsidRDefault="001955C6" w:rsidP="00B12785">
      <w:pPr>
        <w:spacing w:after="0" w:line="300" w:lineRule="auto"/>
        <w:jc w:val="both"/>
        <w:rPr>
          <w:rFonts w:ascii="Arial" w:hAnsi="Arial" w:cs="Arial"/>
          <w:b/>
          <w:bCs/>
          <w:sz w:val="20"/>
          <w:szCs w:val="20"/>
        </w:rPr>
      </w:pPr>
    </w:p>
    <w:p w14:paraId="31D561B2" w14:textId="77777777" w:rsidR="00B15D9E" w:rsidRDefault="00B15D9E" w:rsidP="00800A96">
      <w:pPr>
        <w:pStyle w:val="Akapitzlist"/>
        <w:spacing w:after="0" w:line="300" w:lineRule="auto"/>
        <w:ind w:left="0" w:firstLine="708"/>
        <w:jc w:val="both"/>
        <w:rPr>
          <w:rFonts w:ascii="Arial" w:hAnsi="Arial" w:cs="Arial"/>
          <w:b/>
          <w:bCs/>
          <w:sz w:val="20"/>
          <w:szCs w:val="20"/>
        </w:rPr>
      </w:pPr>
    </w:p>
    <w:p w14:paraId="014EBAF3" w14:textId="77777777" w:rsidR="001955C6" w:rsidRDefault="001955C6" w:rsidP="00800A96">
      <w:pPr>
        <w:pStyle w:val="Akapitzlist"/>
        <w:spacing w:after="0" w:line="300" w:lineRule="auto"/>
        <w:ind w:left="0" w:firstLine="708"/>
        <w:jc w:val="both"/>
        <w:rPr>
          <w:rFonts w:ascii="Arial" w:hAnsi="Arial" w:cs="Arial"/>
          <w:b/>
          <w:bCs/>
          <w:sz w:val="20"/>
          <w:szCs w:val="20"/>
        </w:rPr>
      </w:pPr>
    </w:p>
    <w:p w14:paraId="4466BA18" w14:textId="77777777" w:rsidR="001955C6" w:rsidRDefault="001955C6" w:rsidP="00800A96">
      <w:pPr>
        <w:pStyle w:val="Akapitzlist"/>
        <w:spacing w:after="0" w:line="300" w:lineRule="auto"/>
        <w:ind w:left="0" w:firstLine="708"/>
        <w:jc w:val="both"/>
        <w:rPr>
          <w:rFonts w:ascii="Arial" w:hAnsi="Arial" w:cs="Arial"/>
          <w:b/>
          <w:bCs/>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72236AAF" w14:textId="77777777" w:rsidR="001955C6" w:rsidRDefault="001955C6" w:rsidP="001955C6">
      <w:pPr>
        <w:spacing w:after="0" w:line="300" w:lineRule="auto"/>
        <w:jc w:val="both"/>
        <w:rPr>
          <w:rFonts w:ascii="Arial" w:hAnsi="Arial" w:cs="Arial"/>
          <w:b/>
          <w:bCs/>
          <w:sz w:val="20"/>
          <w:szCs w:val="20"/>
        </w:rPr>
      </w:pPr>
    </w:p>
    <w:p w14:paraId="6211B3FE" w14:textId="77777777" w:rsidR="00B15D9E" w:rsidRDefault="00B15D9E" w:rsidP="001955C6">
      <w:pPr>
        <w:spacing w:after="0" w:line="300" w:lineRule="auto"/>
        <w:jc w:val="both"/>
        <w:rPr>
          <w:rFonts w:ascii="Arial" w:hAnsi="Arial" w:cs="Arial"/>
          <w:b/>
          <w:bCs/>
          <w:sz w:val="20"/>
          <w:szCs w:val="20"/>
        </w:rPr>
      </w:pPr>
    </w:p>
    <w:p w14:paraId="5C32F84E" w14:textId="77777777" w:rsidR="00B15D9E" w:rsidRDefault="00B15D9E" w:rsidP="001955C6">
      <w:pPr>
        <w:spacing w:after="0" w:line="300" w:lineRule="auto"/>
        <w:jc w:val="both"/>
        <w:rPr>
          <w:rFonts w:ascii="Arial" w:hAnsi="Arial" w:cs="Arial"/>
          <w:b/>
          <w:bCs/>
          <w:sz w:val="20"/>
          <w:szCs w:val="20"/>
        </w:rPr>
      </w:pPr>
    </w:p>
    <w:p w14:paraId="53C0B87B" w14:textId="77777777" w:rsidR="001955C6"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Pr>
          <w:rFonts w:ascii="Arial" w:hAnsi="Arial" w:cs="Arial"/>
          <w:b/>
          <w:bCs/>
          <w:sz w:val="20"/>
          <w:szCs w:val="20"/>
        </w:rPr>
        <w:t xml:space="preserve">       </w:t>
      </w:r>
      <w:r w:rsidRPr="001955C6">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p w14:paraId="288432FD" w14:textId="205A4C12" w:rsidR="00AB7F98" w:rsidRDefault="00AB7F98">
      <w:pPr>
        <w:rPr>
          <w:rFonts w:ascii="Arial" w:eastAsia="Times New Roman" w:hAnsi="Arial" w:cs="Arial"/>
          <w:sz w:val="20"/>
          <w:szCs w:val="20"/>
          <w:lang w:eastAsia="zh-CN"/>
        </w:rPr>
      </w:pPr>
    </w:p>
    <w:sectPr w:rsidR="00AB7F98" w:rsidSect="00AB7F98">
      <w:headerReference w:type="default" r:id="rId8"/>
      <w:footerReference w:type="default" r:id="rId9"/>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ED34C4" w16cex:dateUtc="2025-01-28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BAE77A" w16cid:durableId="22ED34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29241" w14:textId="77777777" w:rsidR="00116743" w:rsidRDefault="00116743" w:rsidP="00DB21FE">
      <w:pPr>
        <w:spacing w:after="0" w:line="240" w:lineRule="auto"/>
      </w:pPr>
      <w:r>
        <w:separator/>
      </w:r>
    </w:p>
  </w:endnote>
  <w:endnote w:type="continuationSeparator" w:id="0">
    <w:p w14:paraId="0FEF02AA" w14:textId="77777777" w:rsidR="00116743" w:rsidRDefault="00116743"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8C71EA">
          <w:rPr>
            <w:noProof/>
          </w:rPr>
          <w:t>19</w:t>
        </w:r>
        <w:r>
          <w:fldChar w:fldCharType="end"/>
        </w:r>
      </w:p>
    </w:sdtContent>
  </w:sdt>
  <w:p w14:paraId="4753CAD8" w14:textId="77777777" w:rsidR="00495D87" w:rsidRDefault="00495D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CAA22" w14:textId="77777777" w:rsidR="00116743" w:rsidRDefault="00116743" w:rsidP="00DB21FE">
      <w:pPr>
        <w:spacing w:after="0" w:line="240" w:lineRule="auto"/>
      </w:pPr>
      <w:r>
        <w:separator/>
      </w:r>
    </w:p>
  </w:footnote>
  <w:footnote w:type="continuationSeparator" w:id="0">
    <w:p w14:paraId="1A1C5BB3" w14:textId="77777777" w:rsidR="00116743" w:rsidRDefault="00116743"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7A7F6556" w:rsidR="00495D87" w:rsidRDefault="00495D87" w:rsidP="00F279B1">
    <w:pPr>
      <w:spacing w:after="0"/>
      <w:ind w:left="35"/>
      <w:jc w:val="center"/>
    </w:pPr>
    <w:r>
      <w:tab/>
    </w:r>
    <w:r>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9E4DA5"/>
    <w:multiLevelType w:val="hybridMultilevel"/>
    <w:tmpl w:val="1512A61E"/>
    <w:lvl w:ilvl="0" w:tplc="CD1068C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6"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4EE577F"/>
    <w:multiLevelType w:val="hybridMultilevel"/>
    <w:tmpl w:val="F53C8A2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9356A5"/>
    <w:multiLevelType w:val="multilevel"/>
    <w:tmpl w:val="8EACED20"/>
    <w:lvl w:ilvl="0">
      <w:start w:val="1"/>
      <w:numFmt w:val="decimal"/>
      <w:lvlText w:val="%1)"/>
      <w:lvlJc w:val="left"/>
      <w:pPr>
        <w:ind w:left="360" w:hanging="360"/>
      </w:pPr>
      <w:rPr>
        <w:rFonts w:hint="default"/>
      </w:rPr>
    </w:lvl>
    <w:lvl w:ilvl="1">
      <w:start w:val="1"/>
      <w:numFmt w:val="lowerLetter"/>
      <w:lvlText w:val="%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9"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3"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4188"/>
    <w:multiLevelType w:val="hybridMultilevel"/>
    <w:tmpl w:val="BB124378"/>
    <w:lvl w:ilvl="0" w:tplc="D67E300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FE38D8"/>
    <w:multiLevelType w:val="hybridMultilevel"/>
    <w:tmpl w:val="02D4C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0" w15:restartNumberingAfterBreak="0">
    <w:nsid w:val="2EA40D17"/>
    <w:multiLevelType w:val="hybridMultilevel"/>
    <w:tmpl w:val="D6FE6D14"/>
    <w:lvl w:ilvl="0" w:tplc="EA28C1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9" w15:restartNumberingAfterBreak="0">
    <w:nsid w:val="5236321D"/>
    <w:multiLevelType w:val="hybridMultilevel"/>
    <w:tmpl w:val="7D68890A"/>
    <w:lvl w:ilvl="0" w:tplc="D6E22800">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808AD5B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A1C403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3A6EBDC">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7B2F84A">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EB4238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C94B1C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67E01AA">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3402226">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520B9"/>
    <w:multiLevelType w:val="multilevel"/>
    <w:tmpl w:val="B330D758"/>
    <w:lvl w:ilvl="0">
      <w:start w:val="8"/>
      <w:numFmt w:val="decimal"/>
      <w:lvlText w:val="%1"/>
      <w:lvlJc w:val="left"/>
      <w:pPr>
        <w:ind w:left="360" w:hanging="360"/>
      </w:pPr>
      <w:rPr>
        <w:rFonts w:hint="default"/>
      </w:rPr>
    </w:lvl>
    <w:lvl w:ilvl="1">
      <w:start w:val="1"/>
      <w:numFmt w:val="lowerLetter"/>
      <w:lvlText w:val="%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33" w15:restartNumberingAfterBreak="0">
    <w:nsid w:val="5F323927"/>
    <w:multiLevelType w:val="hybridMultilevel"/>
    <w:tmpl w:val="3BF45AD0"/>
    <w:lvl w:ilvl="0" w:tplc="30E06FB4">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3DA5A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3E2C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E8457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20A0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1055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F2218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2CF1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1C22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7"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8" w15:restartNumberingAfterBreak="0">
    <w:nsid w:val="79EF0731"/>
    <w:multiLevelType w:val="hybridMultilevel"/>
    <w:tmpl w:val="0B2CD4F0"/>
    <w:lvl w:ilvl="0" w:tplc="F2821D48">
      <w:start w:val="13"/>
      <w:numFmt w:val="decimal"/>
      <w:lvlText w:val="%1."/>
      <w:lvlJc w:val="left"/>
      <w:pPr>
        <w:ind w:left="47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1"/>
  </w:num>
  <w:num w:numId="3">
    <w:abstractNumId w:val="16"/>
  </w:num>
  <w:num w:numId="4">
    <w:abstractNumId w:val="12"/>
  </w:num>
  <w:num w:numId="5">
    <w:abstractNumId w:val="22"/>
  </w:num>
  <w:num w:numId="6">
    <w:abstractNumId w:val="23"/>
  </w:num>
  <w:num w:numId="7">
    <w:abstractNumId w:val="31"/>
  </w:num>
  <w:num w:numId="8">
    <w:abstractNumId w:val="9"/>
  </w:num>
  <w:num w:numId="9">
    <w:abstractNumId w:val="19"/>
  </w:num>
  <w:num w:numId="10">
    <w:abstractNumId w:val="26"/>
  </w:num>
  <w:num w:numId="11">
    <w:abstractNumId w:val="38"/>
  </w:num>
  <w:num w:numId="12">
    <w:abstractNumId w:val="34"/>
  </w:num>
  <w:num w:numId="13">
    <w:abstractNumId w:val="5"/>
  </w:num>
  <w:num w:numId="14">
    <w:abstractNumId w:val="30"/>
  </w:num>
  <w:num w:numId="15">
    <w:abstractNumId w:val="32"/>
  </w:num>
  <w:num w:numId="16">
    <w:abstractNumId w:val="7"/>
  </w:num>
  <w:num w:numId="17">
    <w:abstractNumId w:val="27"/>
  </w:num>
  <w:num w:numId="18">
    <w:abstractNumId w:val="33"/>
  </w:num>
  <w:num w:numId="19">
    <w:abstractNumId w:val="29"/>
  </w:num>
  <w:num w:numId="20">
    <w:abstractNumId w:val="11"/>
  </w:num>
  <w:num w:numId="21">
    <w:abstractNumId w:val="36"/>
  </w:num>
  <w:num w:numId="22">
    <w:abstractNumId w:val="37"/>
  </w:num>
  <w:num w:numId="23">
    <w:abstractNumId w:val="18"/>
  </w:num>
  <w:num w:numId="24">
    <w:abstractNumId w:val="6"/>
  </w:num>
  <w:num w:numId="25">
    <w:abstractNumId w:val="25"/>
  </w:num>
  <w:num w:numId="26">
    <w:abstractNumId w:val="8"/>
  </w:num>
  <w:num w:numId="27">
    <w:abstractNumId w:val="28"/>
  </w:num>
  <w:num w:numId="28">
    <w:abstractNumId w:val="13"/>
  </w:num>
  <w:num w:numId="29">
    <w:abstractNumId w:val="4"/>
  </w:num>
  <w:num w:numId="30">
    <w:abstractNumId w:val="24"/>
  </w:num>
  <w:num w:numId="31">
    <w:abstractNumId w:val="15"/>
  </w:num>
  <w:num w:numId="32">
    <w:abstractNumId w:val="14"/>
  </w:num>
  <w:num w:numId="33">
    <w:abstractNumId w:val="10"/>
  </w:num>
  <w:num w:numId="34">
    <w:abstractNumId w:val="20"/>
  </w:num>
  <w:num w:numId="35">
    <w:abstractNumId w:val="3"/>
  </w:num>
  <w:num w:numId="36">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2229A"/>
    <w:rsid w:val="000343A9"/>
    <w:rsid w:val="00040865"/>
    <w:rsid w:val="000518D4"/>
    <w:rsid w:val="000518FA"/>
    <w:rsid w:val="0005344F"/>
    <w:rsid w:val="00054F6E"/>
    <w:rsid w:val="000654EC"/>
    <w:rsid w:val="000661B5"/>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955C6"/>
    <w:rsid w:val="001C0EA0"/>
    <w:rsid w:val="001D26C5"/>
    <w:rsid w:val="001E3A07"/>
    <w:rsid w:val="00203B84"/>
    <w:rsid w:val="002054D0"/>
    <w:rsid w:val="002225D4"/>
    <w:rsid w:val="00226BC1"/>
    <w:rsid w:val="00235C62"/>
    <w:rsid w:val="00244958"/>
    <w:rsid w:val="002610B3"/>
    <w:rsid w:val="002739E6"/>
    <w:rsid w:val="0027416C"/>
    <w:rsid w:val="00275414"/>
    <w:rsid w:val="002819AC"/>
    <w:rsid w:val="002B1BA5"/>
    <w:rsid w:val="002B59B5"/>
    <w:rsid w:val="002C2C0D"/>
    <w:rsid w:val="002E6218"/>
    <w:rsid w:val="003230AE"/>
    <w:rsid w:val="003234D3"/>
    <w:rsid w:val="00331F07"/>
    <w:rsid w:val="0034640D"/>
    <w:rsid w:val="0035656C"/>
    <w:rsid w:val="00370614"/>
    <w:rsid w:val="003752AC"/>
    <w:rsid w:val="00380819"/>
    <w:rsid w:val="00381321"/>
    <w:rsid w:val="00384018"/>
    <w:rsid w:val="003868F6"/>
    <w:rsid w:val="003A1B9D"/>
    <w:rsid w:val="003A5B20"/>
    <w:rsid w:val="003B3AA8"/>
    <w:rsid w:val="003B6850"/>
    <w:rsid w:val="003C1FDF"/>
    <w:rsid w:val="003E46FA"/>
    <w:rsid w:val="003F4D1D"/>
    <w:rsid w:val="00433B3C"/>
    <w:rsid w:val="00434D2B"/>
    <w:rsid w:val="00440948"/>
    <w:rsid w:val="004419BC"/>
    <w:rsid w:val="00463EA9"/>
    <w:rsid w:val="00467493"/>
    <w:rsid w:val="00470F59"/>
    <w:rsid w:val="00480DF4"/>
    <w:rsid w:val="00495D87"/>
    <w:rsid w:val="004A1C47"/>
    <w:rsid w:val="004A43F6"/>
    <w:rsid w:val="004B04EF"/>
    <w:rsid w:val="004D600A"/>
    <w:rsid w:val="004E5106"/>
    <w:rsid w:val="004F7EEB"/>
    <w:rsid w:val="00511726"/>
    <w:rsid w:val="00514EE8"/>
    <w:rsid w:val="0051573E"/>
    <w:rsid w:val="00523026"/>
    <w:rsid w:val="00535DC4"/>
    <w:rsid w:val="005814B4"/>
    <w:rsid w:val="00582C17"/>
    <w:rsid w:val="005852CD"/>
    <w:rsid w:val="005961D2"/>
    <w:rsid w:val="00597DE6"/>
    <w:rsid w:val="005A013A"/>
    <w:rsid w:val="005A3884"/>
    <w:rsid w:val="005A4928"/>
    <w:rsid w:val="005A574F"/>
    <w:rsid w:val="005B6B44"/>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E0C5C"/>
    <w:rsid w:val="00704593"/>
    <w:rsid w:val="00705351"/>
    <w:rsid w:val="007109A6"/>
    <w:rsid w:val="00724689"/>
    <w:rsid w:val="0074282B"/>
    <w:rsid w:val="00755DF2"/>
    <w:rsid w:val="00787586"/>
    <w:rsid w:val="007A2654"/>
    <w:rsid w:val="007B006C"/>
    <w:rsid w:val="007D1609"/>
    <w:rsid w:val="007D3B8B"/>
    <w:rsid w:val="007E45FC"/>
    <w:rsid w:val="00800A96"/>
    <w:rsid w:val="00802FBD"/>
    <w:rsid w:val="00822612"/>
    <w:rsid w:val="00830E80"/>
    <w:rsid w:val="0084284E"/>
    <w:rsid w:val="00865FC9"/>
    <w:rsid w:val="008661E9"/>
    <w:rsid w:val="00884589"/>
    <w:rsid w:val="008B0428"/>
    <w:rsid w:val="008B7A3D"/>
    <w:rsid w:val="008C71EA"/>
    <w:rsid w:val="008D37E4"/>
    <w:rsid w:val="008F6B3F"/>
    <w:rsid w:val="0090346C"/>
    <w:rsid w:val="00906BCF"/>
    <w:rsid w:val="00910A52"/>
    <w:rsid w:val="00913BB5"/>
    <w:rsid w:val="00913BE8"/>
    <w:rsid w:val="00941F0A"/>
    <w:rsid w:val="00943608"/>
    <w:rsid w:val="00955544"/>
    <w:rsid w:val="00956D42"/>
    <w:rsid w:val="0097070C"/>
    <w:rsid w:val="00980CCC"/>
    <w:rsid w:val="009854F4"/>
    <w:rsid w:val="009A3240"/>
    <w:rsid w:val="009B07A1"/>
    <w:rsid w:val="009D7D5F"/>
    <w:rsid w:val="009E20DA"/>
    <w:rsid w:val="009E3660"/>
    <w:rsid w:val="009E3988"/>
    <w:rsid w:val="009E4ED2"/>
    <w:rsid w:val="009F2DE6"/>
    <w:rsid w:val="009F3C3D"/>
    <w:rsid w:val="009F4707"/>
    <w:rsid w:val="009F7422"/>
    <w:rsid w:val="00A26C07"/>
    <w:rsid w:val="00A36851"/>
    <w:rsid w:val="00A42773"/>
    <w:rsid w:val="00A8330C"/>
    <w:rsid w:val="00A94872"/>
    <w:rsid w:val="00A95CD3"/>
    <w:rsid w:val="00AA1E63"/>
    <w:rsid w:val="00AB17EA"/>
    <w:rsid w:val="00AB7F98"/>
    <w:rsid w:val="00AC2805"/>
    <w:rsid w:val="00AF7E0C"/>
    <w:rsid w:val="00B00808"/>
    <w:rsid w:val="00B027F4"/>
    <w:rsid w:val="00B04D57"/>
    <w:rsid w:val="00B12785"/>
    <w:rsid w:val="00B15D9E"/>
    <w:rsid w:val="00B515DD"/>
    <w:rsid w:val="00B52170"/>
    <w:rsid w:val="00B53C39"/>
    <w:rsid w:val="00B53DEA"/>
    <w:rsid w:val="00B57865"/>
    <w:rsid w:val="00B755B7"/>
    <w:rsid w:val="00B84ED7"/>
    <w:rsid w:val="00B9650F"/>
    <w:rsid w:val="00BA3F6E"/>
    <w:rsid w:val="00BB01FF"/>
    <w:rsid w:val="00BB192E"/>
    <w:rsid w:val="00BC0A2F"/>
    <w:rsid w:val="00BC4484"/>
    <w:rsid w:val="00BC4FD6"/>
    <w:rsid w:val="00BC52C2"/>
    <w:rsid w:val="00BD609D"/>
    <w:rsid w:val="00BE61DA"/>
    <w:rsid w:val="00BF05AE"/>
    <w:rsid w:val="00BF2F00"/>
    <w:rsid w:val="00C04159"/>
    <w:rsid w:val="00C04A5C"/>
    <w:rsid w:val="00C222A8"/>
    <w:rsid w:val="00C230AB"/>
    <w:rsid w:val="00C32917"/>
    <w:rsid w:val="00C60664"/>
    <w:rsid w:val="00C657AC"/>
    <w:rsid w:val="00C76D23"/>
    <w:rsid w:val="00C81BF2"/>
    <w:rsid w:val="00C85771"/>
    <w:rsid w:val="00CA7367"/>
    <w:rsid w:val="00CB36FA"/>
    <w:rsid w:val="00CC0C91"/>
    <w:rsid w:val="00CF5BC5"/>
    <w:rsid w:val="00D145D7"/>
    <w:rsid w:val="00D26310"/>
    <w:rsid w:val="00D317FF"/>
    <w:rsid w:val="00D57B6D"/>
    <w:rsid w:val="00D868C9"/>
    <w:rsid w:val="00D97AA0"/>
    <w:rsid w:val="00DA2B9B"/>
    <w:rsid w:val="00DB0176"/>
    <w:rsid w:val="00DB21FE"/>
    <w:rsid w:val="00DB6E57"/>
    <w:rsid w:val="00DE15C6"/>
    <w:rsid w:val="00DE607A"/>
    <w:rsid w:val="00DE6901"/>
    <w:rsid w:val="00E10F91"/>
    <w:rsid w:val="00E33D4F"/>
    <w:rsid w:val="00E3557A"/>
    <w:rsid w:val="00E470EC"/>
    <w:rsid w:val="00E51F48"/>
    <w:rsid w:val="00E55E6F"/>
    <w:rsid w:val="00E57E09"/>
    <w:rsid w:val="00E60C52"/>
    <w:rsid w:val="00E727B1"/>
    <w:rsid w:val="00E97118"/>
    <w:rsid w:val="00F01F45"/>
    <w:rsid w:val="00F279B1"/>
    <w:rsid w:val="00F45E28"/>
    <w:rsid w:val="00F4711C"/>
    <w:rsid w:val="00F55634"/>
    <w:rsid w:val="00F7427E"/>
    <w:rsid w:val="00F77726"/>
    <w:rsid w:val="00F86983"/>
    <w:rsid w:val="00F920B5"/>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5805A-5378-489F-8FDD-BA379035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9048</Words>
  <Characters>54292</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Katarzyna Ogorzałek</cp:lastModifiedBy>
  <cp:revision>2</cp:revision>
  <cp:lastPrinted>2025-10-28T08:30:00Z</cp:lastPrinted>
  <dcterms:created xsi:type="dcterms:W3CDTF">2025-12-02T07:52:00Z</dcterms:created>
  <dcterms:modified xsi:type="dcterms:W3CDTF">2025-12-02T07:52:00Z</dcterms:modified>
</cp:coreProperties>
</file>